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1A71B4" w14:textId="6CD6D483" w:rsidR="00631EB0" w:rsidRPr="002A3413" w:rsidRDefault="00631EB0" w:rsidP="004212D6">
      <w:pPr>
        <w:tabs>
          <w:tab w:val="left" w:pos="360"/>
        </w:tabs>
        <w:ind w:left="-90" w:firstLine="90"/>
        <w:jc w:val="center"/>
        <w:rPr>
          <w:sz w:val="28"/>
          <w:szCs w:val="28"/>
        </w:rPr>
      </w:pPr>
      <w:r w:rsidRPr="002A3413">
        <w:rPr>
          <w:sz w:val="28"/>
          <w:szCs w:val="28"/>
        </w:rPr>
        <w:t>Assignment</w:t>
      </w:r>
      <w:r w:rsidR="00F933DE" w:rsidRPr="002A3413">
        <w:rPr>
          <w:sz w:val="28"/>
          <w:szCs w:val="28"/>
        </w:rPr>
        <w:t xml:space="preserve"> 2</w:t>
      </w:r>
      <w:r w:rsidRPr="002A3413">
        <w:rPr>
          <w:sz w:val="28"/>
          <w:szCs w:val="28"/>
        </w:rPr>
        <w:t>: Hoax Podcast</w:t>
      </w:r>
    </w:p>
    <w:p w14:paraId="578901DF" w14:textId="0BA5E4F3" w:rsidR="00124DBB" w:rsidRDefault="002A3413" w:rsidP="004212D6">
      <w:pPr>
        <w:tabs>
          <w:tab w:val="left" w:pos="360"/>
        </w:tabs>
        <w:ind w:left="-90" w:firstLine="9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49556B3" wp14:editId="4B8BF506">
            <wp:simplePos x="0" y="0"/>
            <wp:positionH relativeFrom="column">
              <wp:posOffset>4914900</wp:posOffset>
            </wp:positionH>
            <wp:positionV relativeFrom="paragraph">
              <wp:posOffset>130810</wp:posOffset>
            </wp:positionV>
            <wp:extent cx="1791970" cy="3086100"/>
            <wp:effectExtent l="0" t="0" r="11430" b="12700"/>
            <wp:wrapSquare wrapText="bothSides"/>
            <wp:docPr id="3" name="Picture 3" descr="Macintosh HD:private:var:folders:wp:bxjr3zln7ldcwxc6rq1tm4th0000gn:T:TemporaryItems:Mumler_(Lincoln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private:var:folders:wp:bxjr3zln7ldcwxc6rq1tm4th0000gn:T:TemporaryItems:Mumler_(Lincoln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7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19AF0A" w14:textId="2758FD5E" w:rsidR="00F933DE" w:rsidRDefault="00631EB0" w:rsidP="004212D6">
      <w:pPr>
        <w:widowControl w:val="0"/>
        <w:autoSpaceDE w:val="0"/>
        <w:autoSpaceDN w:val="0"/>
        <w:adjustRightInd w:val="0"/>
        <w:spacing w:after="240"/>
        <w:ind w:left="-90"/>
        <w:rPr>
          <w:rFonts w:ascii="Times" w:hAnsi="Times" w:cs="Times New Roman"/>
        </w:rPr>
      </w:pPr>
      <w:r>
        <w:rPr>
          <w:rFonts w:ascii="Times" w:hAnsi="Times" w:cs="Times New Roman"/>
        </w:rPr>
        <w:t xml:space="preserve">So far this semester, we’ve processed </w:t>
      </w:r>
      <w:r w:rsidR="00F933DE">
        <w:rPr>
          <w:rFonts w:ascii="Times" w:hAnsi="Times" w:cs="Times New Roman"/>
        </w:rPr>
        <w:t>material</w:t>
      </w:r>
      <w:r>
        <w:rPr>
          <w:rFonts w:ascii="Times" w:hAnsi="Times" w:cs="Times New Roman"/>
        </w:rPr>
        <w:t xml:space="preserve"> about hoaxes</w:t>
      </w:r>
      <w:r w:rsidR="00F933DE">
        <w:rPr>
          <w:rFonts w:ascii="Times" w:hAnsi="Times" w:cs="Times New Roman"/>
        </w:rPr>
        <w:t xml:space="preserve"> in many genres</w:t>
      </w:r>
      <w:r>
        <w:rPr>
          <w:rFonts w:ascii="Times" w:hAnsi="Times" w:cs="Times New Roman"/>
        </w:rPr>
        <w:t xml:space="preserve">—we’ve read stories and articles, seen pictures, listened to radio broadcasts, and watched television shows and films. We’ve considered how people attempt to establish authority and believability </w:t>
      </w:r>
      <w:r w:rsidR="006862AB">
        <w:rPr>
          <w:rFonts w:ascii="Times" w:hAnsi="Times" w:cs="Times New Roman"/>
        </w:rPr>
        <w:t xml:space="preserve">in each of these media. </w:t>
      </w:r>
      <w:r w:rsidR="00F933DE">
        <w:rPr>
          <w:rFonts w:ascii="Times" w:hAnsi="Times" w:cs="Times New Roman"/>
        </w:rPr>
        <w:t xml:space="preserve">For your second assignment, you </w:t>
      </w:r>
      <w:r w:rsidR="004B33C3">
        <w:rPr>
          <w:rFonts w:ascii="Times" w:hAnsi="Times" w:cs="Times New Roman"/>
        </w:rPr>
        <w:t xml:space="preserve">will demonstrate your ability to adapt to the needs of </w:t>
      </w:r>
      <w:r w:rsidR="0026366E">
        <w:rPr>
          <w:rFonts w:ascii="Times" w:hAnsi="Times" w:cs="Times New Roman"/>
        </w:rPr>
        <w:t>a new genre</w:t>
      </w:r>
      <w:r w:rsidR="004B33C3">
        <w:rPr>
          <w:rFonts w:ascii="Times" w:hAnsi="Times" w:cs="Times New Roman"/>
        </w:rPr>
        <w:t xml:space="preserve"> by </w:t>
      </w:r>
      <w:r w:rsidR="0034332A">
        <w:rPr>
          <w:rFonts w:ascii="Times" w:hAnsi="Times" w:cs="Times New Roman"/>
        </w:rPr>
        <w:t>produc</w:t>
      </w:r>
      <w:r w:rsidR="004B33C3">
        <w:rPr>
          <w:rFonts w:ascii="Times" w:hAnsi="Times" w:cs="Times New Roman"/>
        </w:rPr>
        <w:t>ing</w:t>
      </w:r>
      <w:r w:rsidR="0034332A">
        <w:rPr>
          <w:rFonts w:ascii="Times" w:hAnsi="Times" w:cs="Times New Roman"/>
        </w:rPr>
        <w:t xml:space="preserve"> a short podcast </w:t>
      </w:r>
      <w:r w:rsidR="004B33C3">
        <w:rPr>
          <w:rFonts w:ascii="Times" w:hAnsi="Times" w:cs="Times New Roman"/>
        </w:rPr>
        <w:t>discussing a hoax</w:t>
      </w:r>
      <w:r w:rsidR="00F933DE">
        <w:rPr>
          <w:rFonts w:ascii="Times" w:hAnsi="Times" w:cs="Times New Roman"/>
        </w:rPr>
        <w:t>.</w:t>
      </w:r>
      <w:r w:rsidR="004B7365" w:rsidRPr="004B7365">
        <w:rPr>
          <w:rFonts w:ascii="Times" w:hAnsi="Times" w:cs="Times New Roman"/>
        </w:rPr>
        <w:t xml:space="preserve"> </w:t>
      </w:r>
      <w:r w:rsidR="004B7365">
        <w:rPr>
          <w:rFonts w:ascii="Times" w:hAnsi="Times" w:cs="Times New Roman"/>
        </w:rPr>
        <w:t>So, you will need to take full advantage of the podcast form—not just read an essay aloud.</w:t>
      </w:r>
    </w:p>
    <w:tbl>
      <w:tblPr>
        <w:tblStyle w:val="TableGrid"/>
        <w:tblpPr w:leftFromText="180" w:rightFromText="180" w:vertAnchor="page" w:horzAnchor="page" w:tblpX="8137" w:tblpY="7201"/>
        <w:tblW w:w="0" w:type="auto"/>
        <w:tblLook w:val="04A0" w:firstRow="1" w:lastRow="0" w:firstColumn="1" w:lastColumn="0" w:noHBand="0" w:noVBand="1"/>
      </w:tblPr>
      <w:tblGrid>
        <w:gridCol w:w="1113"/>
        <w:gridCol w:w="2415"/>
      </w:tblGrid>
      <w:tr w:rsidR="004212D6" w14:paraId="52A287FB" w14:textId="77777777" w:rsidTr="004212D6">
        <w:trPr>
          <w:trHeight w:val="620"/>
        </w:trPr>
        <w:tc>
          <w:tcPr>
            <w:tcW w:w="1113" w:type="dxa"/>
          </w:tcPr>
          <w:p w14:paraId="1C2492DD" w14:textId="77777777" w:rsidR="004212D6" w:rsidRDefault="004212D6" w:rsidP="004212D6">
            <w:pPr>
              <w:widowControl w:val="0"/>
              <w:autoSpaceDE w:val="0"/>
              <w:autoSpaceDN w:val="0"/>
              <w:adjustRightInd w:val="0"/>
              <w:spacing w:after="240"/>
              <w:ind w:left="-90"/>
              <w:rPr>
                <w:rFonts w:ascii="Times" w:hAnsi="Times" w:cs="Times New Roman"/>
                <w:b/>
              </w:rPr>
            </w:pPr>
            <w:r>
              <w:rPr>
                <w:rFonts w:ascii="Times" w:hAnsi="Times" w:cs="Times New Roman"/>
                <w:b/>
              </w:rPr>
              <w:t>Date Due</w:t>
            </w:r>
          </w:p>
        </w:tc>
        <w:tc>
          <w:tcPr>
            <w:tcW w:w="2415" w:type="dxa"/>
          </w:tcPr>
          <w:p w14:paraId="4222F875" w14:textId="77777777" w:rsidR="004212D6" w:rsidRDefault="004212D6" w:rsidP="004212D6">
            <w:pPr>
              <w:widowControl w:val="0"/>
              <w:autoSpaceDE w:val="0"/>
              <w:autoSpaceDN w:val="0"/>
              <w:adjustRightInd w:val="0"/>
              <w:spacing w:after="240"/>
              <w:ind w:left="-90"/>
              <w:rPr>
                <w:rFonts w:ascii="Times" w:hAnsi="Times" w:cs="Times New Roman"/>
                <w:b/>
              </w:rPr>
            </w:pPr>
            <w:r>
              <w:rPr>
                <w:rFonts w:ascii="Times" w:hAnsi="Times" w:cs="Times New Roman"/>
                <w:b/>
              </w:rPr>
              <w:t>Assignment Step</w:t>
            </w:r>
          </w:p>
        </w:tc>
      </w:tr>
      <w:tr w:rsidR="004212D6" w14:paraId="31B76439" w14:textId="77777777" w:rsidTr="004212D6">
        <w:trPr>
          <w:trHeight w:val="891"/>
        </w:trPr>
        <w:tc>
          <w:tcPr>
            <w:tcW w:w="1113" w:type="dxa"/>
          </w:tcPr>
          <w:p w14:paraId="40477C1B" w14:textId="77777777" w:rsidR="004212D6" w:rsidRPr="00A65968" w:rsidRDefault="004212D6" w:rsidP="004212D6">
            <w:pPr>
              <w:widowControl w:val="0"/>
              <w:autoSpaceDE w:val="0"/>
              <w:autoSpaceDN w:val="0"/>
              <w:adjustRightInd w:val="0"/>
              <w:spacing w:after="240"/>
              <w:ind w:left="-90"/>
              <w:rPr>
                <w:rFonts w:ascii="Times" w:hAnsi="Times" w:cs="Times New Roman"/>
                <w:b/>
              </w:rPr>
            </w:pPr>
            <w:r>
              <w:rPr>
                <w:rFonts w:ascii="Times" w:hAnsi="Times" w:cs="Times New Roman"/>
                <w:b/>
              </w:rPr>
              <w:t>9/29</w:t>
            </w:r>
          </w:p>
        </w:tc>
        <w:tc>
          <w:tcPr>
            <w:tcW w:w="2415" w:type="dxa"/>
          </w:tcPr>
          <w:p w14:paraId="1170DC12" w14:textId="77777777" w:rsidR="004212D6" w:rsidRPr="00A65968" w:rsidRDefault="004212D6" w:rsidP="004212D6">
            <w:pPr>
              <w:ind w:left="-90"/>
              <w:rPr>
                <w:rFonts w:ascii="Times" w:eastAsia="Times New Roman" w:hAnsi="Times" w:cs="Times New Roman"/>
              </w:rPr>
            </w:pPr>
            <w:r w:rsidRPr="00A65968">
              <w:rPr>
                <w:rFonts w:ascii="Times" w:hAnsi="Times" w:cs="Times New Roman"/>
                <w:b/>
              </w:rPr>
              <w:t>Blog post</w:t>
            </w:r>
            <w:r>
              <w:rPr>
                <w:rFonts w:ascii="Times" w:hAnsi="Times" w:cs="Times New Roman"/>
              </w:rPr>
              <w:t xml:space="preserve"> </w:t>
            </w:r>
            <w:r w:rsidRPr="00A65968">
              <w:rPr>
                <w:rFonts w:ascii="Times" w:hAnsi="Times" w:cs="Times New Roman"/>
                <w:b/>
              </w:rPr>
              <w:t>due.</w:t>
            </w:r>
            <w:r>
              <w:rPr>
                <w:rFonts w:ascii="Times" w:hAnsi="Times" w:cs="Times New Roman"/>
              </w:rPr>
              <w:t xml:space="preserve"> </w:t>
            </w:r>
            <w:r>
              <w:rPr>
                <w:rFonts w:ascii="Times" w:eastAsia="Times New Roman" w:hAnsi="Times" w:cs="Times New Roman"/>
                <w:color w:val="444444"/>
                <w:shd w:val="clear" w:color="auto" w:fill="FFFFFF"/>
              </w:rPr>
              <w:t>Propose a topic. (See daily schedule for details.)</w:t>
            </w:r>
          </w:p>
        </w:tc>
      </w:tr>
      <w:tr w:rsidR="004212D6" w14:paraId="719116F3" w14:textId="77777777" w:rsidTr="004212D6">
        <w:trPr>
          <w:trHeight w:val="1283"/>
        </w:trPr>
        <w:tc>
          <w:tcPr>
            <w:tcW w:w="1113" w:type="dxa"/>
          </w:tcPr>
          <w:p w14:paraId="638CB5B2" w14:textId="77777777" w:rsidR="004212D6" w:rsidRPr="00A65968" w:rsidRDefault="004212D6" w:rsidP="004212D6">
            <w:pPr>
              <w:widowControl w:val="0"/>
              <w:autoSpaceDE w:val="0"/>
              <w:autoSpaceDN w:val="0"/>
              <w:adjustRightInd w:val="0"/>
              <w:spacing w:after="240"/>
              <w:ind w:left="-90"/>
              <w:rPr>
                <w:rFonts w:ascii="Times" w:hAnsi="Times" w:cs="Times New Roman"/>
                <w:b/>
              </w:rPr>
            </w:pPr>
            <w:r>
              <w:rPr>
                <w:rFonts w:ascii="Times" w:hAnsi="Times" w:cs="Times New Roman"/>
                <w:b/>
              </w:rPr>
              <w:t>10/1</w:t>
            </w:r>
          </w:p>
        </w:tc>
        <w:tc>
          <w:tcPr>
            <w:tcW w:w="2415" w:type="dxa"/>
          </w:tcPr>
          <w:p w14:paraId="28236973" w14:textId="77777777" w:rsidR="004212D6" w:rsidRPr="0034332A" w:rsidRDefault="004212D6" w:rsidP="004212D6">
            <w:pPr>
              <w:widowControl w:val="0"/>
              <w:autoSpaceDE w:val="0"/>
              <w:autoSpaceDN w:val="0"/>
              <w:adjustRightInd w:val="0"/>
              <w:spacing w:after="240"/>
              <w:ind w:left="-90"/>
              <w:rPr>
                <w:rFonts w:ascii="Times" w:hAnsi="Times" w:cs="Times New Roman"/>
              </w:rPr>
            </w:pPr>
            <w:r>
              <w:rPr>
                <w:rFonts w:ascii="Times" w:hAnsi="Times" w:cs="Times New Roman"/>
                <w:b/>
              </w:rPr>
              <w:t xml:space="preserve">Blog post due. </w:t>
            </w:r>
            <w:r>
              <w:rPr>
                <w:rFonts w:ascii="Times" w:hAnsi="Times" w:cs="Times New Roman"/>
              </w:rPr>
              <w:t>Articulate your audience. (See daily schedule for details.)</w:t>
            </w:r>
          </w:p>
        </w:tc>
      </w:tr>
      <w:tr w:rsidR="004212D6" w14:paraId="1A296FEA" w14:textId="77777777" w:rsidTr="004212D6">
        <w:trPr>
          <w:trHeight w:val="1308"/>
        </w:trPr>
        <w:tc>
          <w:tcPr>
            <w:tcW w:w="1113" w:type="dxa"/>
          </w:tcPr>
          <w:p w14:paraId="662A4EA1" w14:textId="77777777" w:rsidR="004212D6" w:rsidRDefault="004212D6" w:rsidP="004212D6">
            <w:pPr>
              <w:widowControl w:val="0"/>
              <w:autoSpaceDE w:val="0"/>
              <w:autoSpaceDN w:val="0"/>
              <w:adjustRightInd w:val="0"/>
              <w:spacing w:after="240"/>
              <w:ind w:left="-90"/>
              <w:rPr>
                <w:rFonts w:ascii="Times" w:hAnsi="Times" w:cs="Times New Roman"/>
                <w:b/>
              </w:rPr>
            </w:pPr>
            <w:r w:rsidRPr="00A65968">
              <w:rPr>
                <w:rFonts w:ascii="Times" w:hAnsi="Times" w:cs="Times New Roman"/>
                <w:b/>
              </w:rPr>
              <w:t>10/6</w:t>
            </w:r>
          </w:p>
        </w:tc>
        <w:tc>
          <w:tcPr>
            <w:tcW w:w="2415" w:type="dxa"/>
          </w:tcPr>
          <w:p w14:paraId="00175520" w14:textId="77777777" w:rsidR="004212D6" w:rsidRPr="00A65968" w:rsidRDefault="004212D6" w:rsidP="004212D6">
            <w:pPr>
              <w:widowControl w:val="0"/>
              <w:autoSpaceDE w:val="0"/>
              <w:autoSpaceDN w:val="0"/>
              <w:adjustRightInd w:val="0"/>
              <w:spacing w:after="240"/>
              <w:ind w:left="-90"/>
              <w:rPr>
                <w:rFonts w:ascii="Times" w:hAnsi="Times" w:cs="Times New Roman"/>
              </w:rPr>
            </w:pPr>
            <w:r w:rsidRPr="00A65968">
              <w:rPr>
                <w:rFonts w:ascii="Times" w:hAnsi="Times" w:cs="Times New Roman"/>
                <w:b/>
              </w:rPr>
              <w:t>Script due.</w:t>
            </w:r>
            <w:r w:rsidRPr="00A65968">
              <w:rPr>
                <w:rFonts w:ascii="Times" w:hAnsi="Times" w:cs="Times New Roman"/>
              </w:rPr>
              <w:t xml:space="preserve"> Include not just </w:t>
            </w:r>
            <w:r>
              <w:rPr>
                <w:rFonts w:ascii="Times" w:hAnsi="Times" w:cs="Times New Roman"/>
              </w:rPr>
              <w:t>what will be said</w:t>
            </w:r>
            <w:r w:rsidRPr="00A65968">
              <w:rPr>
                <w:rFonts w:ascii="Times" w:hAnsi="Times" w:cs="Times New Roman"/>
              </w:rPr>
              <w:t xml:space="preserve">, but where you want music, sound effects, etc. </w:t>
            </w:r>
          </w:p>
        </w:tc>
      </w:tr>
      <w:tr w:rsidR="004212D6" w14:paraId="5370674D" w14:textId="77777777" w:rsidTr="004212D6">
        <w:trPr>
          <w:trHeight w:val="1308"/>
        </w:trPr>
        <w:tc>
          <w:tcPr>
            <w:tcW w:w="1113" w:type="dxa"/>
          </w:tcPr>
          <w:p w14:paraId="42B71BD5" w14:textId="77777777" w:rsidR="004212D6" w:rsidRDefault="004212D6" w:rsidP="004212D6">
            <w:pPr>
              <w:widowControl w:val="0"/>
              <w:autoSpaceDE w:val="0"/>
              <w:autoSpaceDN w:val="0"/>
              <w:adjustRightInd w:val="0"/>
              <w:spacing w:after="240"/>
              <w:ind w:left="-90"/>
              <w:rPr>
                <w:rFonts w:ascii="Times" w:hAnsi="Times" w:cs="Times New Roman"/>
                <w:b/>
              </w:rPr>
            </w:pPr>
            <w:r>
              <w:rPr>
                <w:rFonts w:ascii="Times" w:hAnsi="Times" w:cs="Times New Roman"/>
                <w:b/>
              </w:rPr>
              <w:t>10/17</w:t>
            </w:r>
          </w:p>
        </w:tc>
        <w:tc>
          <w:tcPr>
            <w:tcW w:w="2415" w:type="dxa"/>
          </w:tcPr>
          <w:p w14:paraId="05B387E1" w14:textId="77777777" w:rsidR="004212D6" w:rsidRPr="00A65968" w:rsidRDefault="004212D6" w:rsidP="004212D6">
            <w:pPr>
              <w:widowControl w:val="0"/>
              <w:autoSpaceDE w:val="0"/>
              <w:autoSpaceDN w:val="0"/>
              <w:adjustRightInd w:val="0"/>
              <w:spacing w:after="240"/>
              <w:ind w:left="-90"/>
              <w:rPr>
                <w:rFonts w:ascii="Times" w:hAnsi="Times" w:cs="Times New Roman"/>
                <w:b/>
              </w:rPr>
            </w:pPr>
            <w:r w:rsidRPr="00A65968">
              <w:rPr>
                <w:rFonts w:ascii="Times" w:hAnsi="Times" w:cs="Times New Roman"/>
                <w:b/>
              </w:rPr>
              <w:t>Final podcast due</w:t>
            </w:r>
            <w:r>
              <w:rPr>
                <w:rFonts w:ascii="Times" w:hAnsi="Times" w:cs="Times New Roman"/>
                <w:b/>
              </w:rPr>
              <w:t xml:space="preserve"> w/ reflection</w:t>
            </w:r>
            <w:r w:rsidRPr="00A65968">
              <w:rPr>
                <w:rFonts w:ascii="Times" w:hAnsi="Times" w:cs="Times New Roman"/>
                <w:b/>
              </w:rPr>
              <w:t>.</w:t>
            </w:r>
            <w:r>
              <w:rPr>
                <w:rFonts w:ascii="Times" w:hAnsi="Times" w:cs="Times New Roman"/>
                <w:b/>
              </w:rPr>
              <w:t xml:space="preserve"> </w:t>
            </w:r>
            <w:r>
              <w:rPr>
                <w:rFonts w:ascii="Times" w:hAnsi="Times" w:cs="Times New Roman"/>
              </w:rPr>
              <w:t>Upload the podcast to the course site and email me the reflection.</w:t>
            </w:r>
          </w:p>
        </w:tc>
      </w:tr>
    </w:tbl>
    <w:p w14:paraId="7FCFC0EB" w14:textId="260476E0" w:rsidR="00EC430A" w:rsidRPr="00F26BB1" w:rsidRDefault="001C1C4E" w:rsidP="004212D6">
      <w:pPr>
        <w:widowControl w:val="0"/>
        <w:autoSpaceDE w:val="0"/>
        <w:autoSpaceDN w:val="0"/>
        <w:adjustRightInd w:val="0"/>
        <w:spacing w:after="240"/>
        <w:ind w:left="-90"/>
        <w:rPr>
          <w:rFonts w:ascii="Times" w:hAnsi="Times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0096C5" wp14:editId="470C9046">
                <wp:simplePos x="0" y="0"/>
                <wp:positionH relativeFrom="column">
                  <wp:posOffset>4914900</wp:posOffset>
                </wp:positionH>
                <wp:positionV relativeFrom="paragraph">
                  <wp:posOffset>1657350</wp:posOffset>
                </wp:positionV>
                <wp:extent cx="2057400" cy="342900"/>
                <wp:effectExtent l="0" t="0" r="0" b="127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603EA1" w14:textId="77777777" w:rsidR="006D6B38" w:rsidRPr="00631EB0" w:rsidRDefault="006D6B3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hyperlink r:id="rId9" w:history="1">
                              <w:r w:rsidRPr="00F933DE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Mary Todd with ghost of Lincoln</w:t>
                              </w:r>
                            </w:hyperlink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87pt;margin-top:130.5pt;width:162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" filled="f" stroked="f">
                <v:textbox>
                  <w:txbxContent>
                    <w:p w14:paraId="6D603EA1" w14:textId="77777777" w:rsidR="006D6B38" w:rsidRPr="00631EB0" w:rsidRDefault="006D6B38">
                      <w:pPr>
                        <w:rPr>
                          <w:sz w:val="20"/>
                          <w:szCs w:val="20"/>
                        </w:rPr>
                      </w:pPr>
                      <w:hyperlink r:id="rId10" w:history="1">
                        <w:r w:rsidRPr="00F933DE">
                          <w:rPr>
                            <w:rStyle w:val="Hyperlink"/>
                            <w:sz w:val="20"/>
                            <w:szCs w:val="20"/>
                          </w:rPr>
                          <w:t>Mary Todd with ghost of Lincoln</w:t>
                        </w:r>
                      </w:hyperlink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65968" w:rsidRPr="00F26BB1">
        <w:rPr>
          <w:rFonts w:ascii="Times" w:hAnsi="Times" w:cs="Times New Roman"/>
        </w:rPr>
        <w:t xml:space="preserve">You have the option to either create a </w:t>
      </w:r>
      <w:r w:rsidR="001D70F0" w:rsidRPr="00F26BB1">
        <w:rPr>
          <w:rFonts w:ascii="Times" w:hAnsi="Times" w:cs="Times New Roman"/>
          <w:b/>
        </w:rPr>
        <w:t xml:space="preserve">3-5 minute </w:t>
      </w:r>
      <w:r w:rsidR="00A65968" w:rsidRPr="00F26BB1">
        <w:rPr>
          <w:rFonts w:ascii="Times" w:hAnsi="Times" w:cs="Times New Roman"/>
          <w:b/>
        </w:rPr>
        <w:t>podcast</w:t>
      </w:r>
      <w:r w:rsidR="00A65968" w:rsidRPr="00F26BB1">
        <w:rPr>
          <w:rFonts w:ascii="Times" w:hAnsi="Times" w:cs="Times New Roman"/>
        </w:rPr>
        <w:t xml:space="preserve"> on your own</w:t>
      </w:r>
      <w:r w:rsidR="001D70F0" w:rsidRPr="00F26BB1">
        <w:rPr>
          <w:rFonts w:ascii="Times" w:hAnsi="Times" w:cs="Times New Roman"/>
        </w:rPr>
        <w:t xml:space="preserve">, or work with one partner to create a </w:t>
      </w:r>
      <w:r w:rsidR="001D70F0" w:rsidRPr="00F26BB1">
        <w:rPr>
          <w:rFonts w:ascii="Times" w:hAnsi="Times" w:cs="Times New Roman"/>
          <w:b/>
        </w:rPr>
        <w:t>7-10 minute podcast</w:t>
      </w:r>
      <w:r w:rsidR="001D70F0" w:rsidRPr="00F26BB1">
        <w:rPr>
          <w:rFonts w:ascii="Times" w:hAnsi="Times" w:cs="Times New Roman"/>
        </w:rPr>
        <w:t xml:space="preserve">. </w:t>
      </w:r>
      <w:r w:rsidR="00EC430A" w:rsidRPr="00F26BB1">
        <w:rPr>
          <w:rFonts w:ascii="Times" w:hAnsi="Times" w:cs="Times New Roman"/>
        </w:rPr>
        <w:t xml:space="preserve">You can choose any hoax you’d like (or even make up one of your </w:t>
      </w:r>
      <w:r w:rsidRPr="00F26BB1">
        <w:rPr>
          <w:rFonts w:ascii="Times" w:hAnsi="Times" w:cs="Times New Roman"/>
        </w:rPr>
        <w:t>own if you’re feeling creative)</w:t>
      </w:r>
      <w:r w:rsidRPr="0051638C">
        <w:t>, blending information and entertainment by utilizing the types of strategies we</w:t>
      </w:r>
      <w:r>
        <w:t xml:space="preserve"> will</w:t>
      </w:r>
      <w:r w:rsidRPr="0051638C">
        <w:t xml:space="preserve"> have heard </w:t>
      </w:r>
      <w:r>
        <w:t>while listening to podcasts for</w:t>
      </w:r>
      <w:r w:rsidRPr="0051638C">
        <w:t xml:space="preserve"> class—for example, a hook to draw in listeners, background information to set the scene, interviews with eye witnesses or experts, clips of “found footage” (that you are welcome</w:t>
      </w:r>
      <w:r>
        <w:t>, and encouraged,</w:t>
      </w:r>
      <w:r w:rsidRPr="0051638C">
        <w:t xml:space="preserve"> </w:t>
      </w:r>
      <w:r>
        <w:t xml:space="preserve">to </w:t>
      </w:r>
      <w:r w:rsidRPr="0051638C">
        <w:t xml:space="preserve">fabricate), </w:t>
      </w:r>
      <w:r w:rsidR="00F26BB1">
        <w:t xml:space="preserve">music and/or sound effects, </w:t>
      </w:r>
      <w:r w:rsidRPr="0051638C">
        <w:t>and some sort of claim about the bigger picture significance of your topic.</w:t>
      </w:r>
      <w:r w:rsidRPr="00F26BB1">
        <w:rPr>
          <w:rFonts w:ascii="Times" w:hAnsi="Times" w:cs="Times New Roman"/>
        </w:rPr>
        <w:t xml:space="preserve"> </w:t>
      </w:r>
      <w:r w:rsidR="00EC430A" w:rsidRPr="00F26BB1">
        <w:rPr>
          <w:rFonts w:ascii="Times" w:hAnsi="Times" w:cs="Times New Roman"/>
        </w:rPr>
        <w:t>You may take any approach to this podcast</w:t>
      </w:r>
      <w:r w:rsidR="004B7365" w:rsidRPr="00F26BB1">
        <w:rPr>
          <w:rFonts w:ascii="Times" w:hAnsi="Times" w:cs="Times New Roman"/>
        </w:rPr>
        <w:t>: it can be an earnest news report, a comedic analysis of the hoax, a meditative or lyrical reflect</w:t>
      </w:r>
      <w:r w:rsidR="00E25012" w:rsidRPr="00F26BB1">
        <w:rPr>
          <w:rFonts w:ascii="Times" w:hAnsi="Times" w:cs="Times New Roman"/>
        </w:rPr>
        <w:t>ion, or something else</w:t>
      </w:r>
      <w:r w:rsidR="0034332A">
        <w:rPr>
          <w:rFonts w:ascii="Times" w:hAnsi="Times" w:cs="Times New Roman"/>
        </w:rPr>
        <w:t xml:space="preserve"> entirely</w:t>
      </w:r>
      <w:r w:rsidR="00E25012" w:rsidRPr="00F26BB1">
        <w:rPr>
          <w:rFonts w:ascii="Times" w:hAnsi="Times" w:cs="Times New Roman"/>
        </w:rPr>
        <w:t xml:space="preserve">. </w:t>
      </w:r>
      <w:r w:rsidR="0034332A">
        <w:rPr>
          <w:rFonts w:ascii="Times" w:hAnsi="Times" w:cs="Times New Roman"/>
        </w:rPr>
        <w:t xml:space="preserve">We will have a guest speaker on 10/1 </w:t>
      </w:r>
      <w:proofErr w:type="gramStart"/>
      <w:r w:rsidR="0034332A">
        <w:rPr>
          <w:rFonts w:ascii="Times" w:hAnsi="Times" w:cs="Times New Roman"/>
        </w:rPr>
        <w:t>who</w:t>
      </w:r>
      <w:proofErr w:type="gramEnd"/>
      <w:r w:rsidR="0034332A">
        <w:rPr>
          <w:rFonts w:ascii="Times" w:hAnsi="Times" w:cs="Times New Roman"/>
        </w:rPr>
        <w:t xml:space="preserve"> will give you technical guidance on how to produce a podcast, and we will figure out a “casting” process for those of you who need to recruit another voice.</w:t>
      </w:r>
    </w:p>
    <w:p w14:paraId="465A0C13" w14:textId="3C30A76A" w:rsidR="001C1C4E" w:rsidRDefault="002A3413" w:rsidP="004212D6">
      <w:pPr>
        <w:widowControl w:val="0"/>
        <w:autoSpaceDE w:val="0"/>
        <w:autoSpaceDN w:val="0"/>
        <w:adjustRightInd w:val="0"/>
        <w:spacing w:after="240"/>
        <w:ind w:left="-90"/>
        <w:rPr>
          <w:rFonts w:ascii="Times" w:hAnsi="Times" w:cs="Times New Roman"/>
        </w:rPr>
      </w:pPr>
      <w:r>
        <w:rPr>
          <w:rFonts w:ascii="Times" w:hAnsi="Times" w:cs="Times New Roman"/>
        </w:rPr>
        <w:t xml:space="preserve">In addition to your podcast, you must submit a 1-page, single-spaced </w:t>
      </w:r>
      <w:r w:rsidRPr="00F26BB1">
        <w:rPr>
          <w:rFonts w:ascii="Times" w:hAnsi="Times" w:cs="Times New Roman"/>
          <w:b/>
        </w:rPr>
        <w:t>reflection</w:t>
      </w:r>
      <w:r>
        <w:rPr>
          <w:rFonts w:ascii="Times" w:hAnsi="Times" w:cs="Times New Roman"/>
        </w:rPr>
        <w:t xml:space="preserve"> that </w:t>
      </w:r>
      <w:r w:rsidR="00681326">
        <w:rPr>
          <w:rFonts w:ascii="Times" w:hAnsi="Times" w:cs="Times New Roman"/>
        </w:rPr>
        <w:t xml:space="preserve">tells </w:t>
      </w:r>
      <w:r w:rsidR="004212D6">
        <w:rPr>
          <w:rFonts w:ascii="Times" w:hAnsi="Times" w:cs="Times New Roman"/>
        </w:rPr>
        <w:t xml:space="preserve">me </w:t>
      </w:r>
      <w:r w:rsidR="00681326">
        <w:rPr>
          <w:rFonts w:ascii="Times" w:hAnsi="Times" w:cs="Times New Roman"/>
        </w:rPr>
        <w:t xml:space="preserve">1) </w:t>
      </w:r>
      <w:r w:rsidR="004B33C3">
        <w:rPr>
          <w:rFonts w:ascii="Times" w:hAnsi="Times" w:cs="Times New Roman"/>
        </w:rPr>
        <w:t xml:space="preserve">how you achieved </w:t>
      </w:r>
      <w:r w:rsidR="00510B6A">
        <w:rPr>
          <w:rFonts w:ascii="Times" w:hAnsi="Times" w:cs="Times New Roman"/>
        </w:rPr>
        <w:t>your “vision” for the podcast</w:t>
      </w:r>
      <w:r w:rsidR="004B33C3">
        <w:rPr>
          <w:rFonts w:ascii="Times" w:hAnsi="Times" w:cs="Times New Roman"/>
        </w:rPr>
        <w:t>,</w:t>
      </w:r>
      <w:r w:rsidR="00510B6A">
        <w:rPr>
          <w:rFonts w:ascii="Times" w:hAnsi="Times" w:cs="Times New Roman"/>
        </w:rPr>
        <w:t xml:space="preserve"> </w:t>
      </w:r>
      <w:r w:rsidR="00681326">
        <w:rPr>
          <w:rFonts w:ascii="Times" w:hAnsi="Times" w:cs="Times New Roman"/>
        </w:rPr>
        <w:t xml:space="preserve">2) </w:t>
      </w:r>
      <w:r w:rsidR="00510B6A">
        <w:rPr>
          <w:rFonts w:ascii="Times" w:hAnsi="Times" w:cs="Times New Roman"/>
        </w:rPr>
        <w:t xml:space="preserve">what you </w:t>
      </w:r>
      <w:r w:rsidR="006D6B38">
        <w:rPr>
          <w:rFonts w:ascii="Times" w:hAnsi="Times" w:cs="Times New Roman"/>
        </w:rPr>
        <w:t>think was</w:t>
      </w:r>
      <w:r w:rsidR="00510B6A">
        <w:rPr>
          <w:rFonts w:ascii="Times" w:hAnsi="Times" w:cs="Times New Roman"/>
        </w:rPr>
        <w:t xml:space="preserve"> most successful</w:t>
      </w:r>
      <w:r w:rsidR="00681326">
        <w:rPr>
          <w:rFonts w:ascii="Times" w:hAnsi="Times" w:cs="Times New Roman"/>
        </w:rPr>
        <w:t xml:space="preserve">, </w:t>
      </w:r>
      <w:r w:rsidR="00510B6A">
        <w:rPr>
          <w:rFonts w:ascii="Times" w:hAnsi="Times" w:cs="Times New Roman"/>
        </w:rPr>
        <w:t>3) what you found most challenging</w:t>
      </w:r>
      <w:r w:rsidR="00405DE2">
        <w:rPr>
          <w:rFonts w:ascii="Times" w:hAnsi="Times" w:cs="Times New Roman"/>
        </w:rPr>
        <w:t>, 4</w:t>
      </w:r>
      <w:r w:rsidR="00681326">
        <w:rPr>
          <w:rFonts w:ascii="Times" w:hAnsi="Times" w:cs="Times New Roman"/>
        </w:rPr>
        <w:t>) how you made the most of the podcast form</w:t>
      </w:r>
      <w:r w:rsidR="00405DE2">
        <w:rPr>
          <w:rFonts w:ascii="Times" w:hAnsi="Times" w:cs="Times New Roman"/>
        </w:rPr>
        <w:t xml:space="preserve">, </w:t>
      </w:r>
      <w:r w:rsidR="004212D6">
        <w:rPr>
          <w:rFonts w:ascii="Times" w:hAnsi="Times" w:cs="Times New Roman"/>
        </w:rPr>
        <w:t xml:space="preserve">5) </w:t>
      </w:r>
      <w:r w:rsidR="006D6B38">
        <w:rPr>
          <w:rFonts w:ascii="Times" w:hAnsi="Times" w:cs="Times New Roman"/>
        </w:rPr>
        <w:t xml:space="preserve">how you met learning objectives 1 &amp; 2 (from the syllabus) </w:t>
      </w:r>
      <w:r w:rsidR="004212D6">
        <w:rPr>
          <w:rFonts w:ascii="Times" w:hAnsi="Times" w:cs="Times New Roman"/>
        </w:rPr>
        <w:t>and 6</w:t>
      </w:r>
      <w:r w:rsidR="00405DE2">
        <w:rPr>
          <w:rFonts w:ascii="Times" w:hAnsi="Times" w:cs="Times New Roman"/>
        </w:rPr>
        <w:t>) what you would do differently if you were to rework your podcast</w:t>
      </w:r>
      <w:r w:rsidR="00681326">
        <w:rPr>
          <w:rFonts w:ascii="Times" w:hAnsi="Times" w:cs="Times New Roman"/>
        </w:rPr>
        <w:t>. If you worked with a partner, include an ext</w:t>
      </w:r>
      <w:bookmarkStart w:id="0" w:name="_GoBack"/>
      <w:bookmarkEnd w:id="0"/>
      <w:r w:rsidR="00681326">
        <w:rPr>
          <w:rFonts w:ascii="Times" w:hAnsi="Times" w:cs="Times New Roman"/>
        </w:rPr>
        <w:t>ra paragraph in which you explain you</w:t>
      </w:r>
      <w:r w:rsidR="004B33C3">
        <w:rPr>
          <w:rFonts w:ascii="Times" w:hAnsi="Times" w:cs="Times New Roman"/>
        </w:rPr>
        <w:t>r</w:t>
      </w:r>
      <w:r w:rsidR="00681326">
        <w:rPr>
          <w:rFonts w:ascii="Times" w:hAnsi="Times" w:cs="Times New Roman"/>
        </w:rPr>
        <w:t xml:space="preserve"> contribution to the project. </w:t>
      </w:r>
    </w:p>
    <w:p w14:paraId="1BFCCE80" w14:textId="5FC873C8" w:rsidR="0026366E" w:rsidRDefault="0026366E" w:rsidP="004212D6">
      <w:pPr>
        <w:widowControl w:val="0"/>
        <w:autoSpaceDE w:val="0"/>
        <w:autoSpaceDN w:val="0"/>
        <w:adjustRightInd w:val="0"/>
        <w:spacing w:after="240"/>
        <w:ind w:left="-90" w:right="-216"/>
        <w:rPr>
          <w:rFonts w:ascii="Times" w:hAnsi="Times" w:cs="Times New Roman"/>
        </w:rPr>
      </w:pPr>
      <w:r>
        <w:rPr>
          <w:rFonts w:ascii="Times" w:hAnsi="Times" w:cs="Times New Roman"/>
        </w:rPr>
        <w:t>This pro</w:t>
      </w:r>
      <w:r w:rsidR="006D6B38">
        <w:rPr>
          <w:rFonts w:ascii="Times" w:hAnsi="Times" w:cs="Times New Roman"/>
        </w:rPr>
        <w:t>ject is worth 15% of your final grade: 75% of that will come from the podcast and 25% from the reflection.</w:t>
      </w:r>
      <w:r w:rsidR="004212D6">
        <w:rPr>
          <w:rFonts w:ascii="Times" w:hAnsi="Times" w:cs="Times New Roman"/>
        </w:rPr>
        <w:t xml:space="preserve"> If you have a partner, you will share the podcast grade unless it is clear that one person did the majority of the work. You will have your own grade for your reflections.</w:t>
      </w:r>
    </w:p>
    <w:p w14:paraId="74581713" w14:textId="4C8AC5B0" w:rsidR="0026366E" w:rsidRPr="0023314F" w:rsidRDefault="001C1C4E" w:rsidP="004212D6">
      <w:pPr>
        <w:widowControl w:val="0"/>
        <w:autoSpaceDE w:val="0"/>
        <w:autoSpaceDN w:val="0"/>
        <w:adjustRightInd w:val="0"/>
        <w:spacing w:after="240"/>
        <w:ind w:left="-90"/>
        <w:rPr>
          <w:rFonts w:ascii="Times" w:hAnsi="Times" w:cs="Times New Roman"/>
        </w:rPr>
      </w:pPr>
      <w:r w:rsidRPr="00F26BB1">
        <w:rPr>
          <w:rFonts w:ascii="Times" w:hAnsi="Times" w:cs="Times New Roman"/>
          <w:b/>
        </w:rPr>
        <w:t>An “A” project</w:t>
      </w:r>
      <w:r>
        <w:rPr>
          <w:rFonts w:ascii="Times" w:hAnsi="Times" w:cs="Times New Roman"/>
        </w:rPr>
        <w:t xml:space="preserve"> will </w:t>
      </w:r>
      <w:r w:rsidR="0023314F">
        <w:rPr>
          <w:rFonts w:ascii="Times" w:hAnsi="Times" w:cs="Times New Roman"/>
        </w:rPr>
        <w:t>be engaging from beginning to end, drawing in the listener, and leaving them wanting more. It will take full advantage of the podcast format, incorporating sounds, music, multip</w:t>
      </w:r>
      <w:r w:rsidR="00E25012">
        <w:rPr>
          <w:rFonts w:ascii="Times" w:hAnsi="Times" w:cs="Times New Roman"/>
        </w:rPr>
        <w:t xml:space="preserve">le voices, or other techniques. It will be clear that serious thought went in to creating a personalized, unified “brand.” </w:t>
      </w:r>
      <w:r w:rsidR="0023314F">
        <w:rPr>
          <w:rFonts w:ascii="Times" w:hAnsi="Times" w:cs="Times New Roman"/>
        </w:rPr>
        <w:t xml:space="preserve">It will include at least </w:t>
      </w:r>
      <w:r w:rsidR="00E25012">
        <w:rPr>
          <w:rFonts w:ascii="Times" w:hAnsi="Times" w:cs="Times New Roman"/>
        </w:rPr>
        <w:t>one interview, and will make other rhetorical appeals to engage the listener.</w:t>
      </w:r>
      <w:r w:rsidR="00510B6A">
        <w:rPr>
          <w:rFonts w:ascii="Times" w:hAnsi="Times" w:cs="Times New Roman"/>
        </w:rPr>
        <w:t xml:space="preserve"> It will be planned and scripted, but sound conversational.</w:t>
      </w:r>
      <w:r w:rsidR="0023314F">
        <w:rPr>
          <w:rFonts w:ascii="Times" w:hAnsi="Times" w:cs="Times New Roman"/>
        </w:rPr>
        <w:t xml:space="preserve"> It will be tightly composed, with</w:t>
      </w:r>
      <w:r w:rsidR="00510B6A">
        <w:rPr>
          <w:rFonts w:ascii="Times" w:hAnsi="Times" w:cs="Times New Roman"/>
        </w:rPr>
        <w:t>out</w:t>
      </w:r>
      <w:r w:rsidR="0023314F">
        <w:rPr>
          <w:rFonts w:ascii="Times" w:hAnsi="Times" w:cs="Times New Roman"/>
        </w:rPr>
        <w:t xml:space="preserve"> extraneous </w:t>
      </w:r>
      <w:r w:rsidR="00510B6A">
        <w:rPr>
          <w:rFonts w:ascii="Times" w:hAnsi="Times" w:cs="Times New Roman"/>
        </w:rPr>
        <w:t>dialogue</w:t>
      </w:r>
      <w:r w:rsidR="0023314F">
        <w:rPr>
          <w:rFonts w:ascii="Times" w:hAnsi="Times" w:cs="Times New Roman"/>
        </w:rPr>
        <w:t xml:space="preserve"> or sounds</w:t>
      </w:r>
      <w:r w:rsidR="00E25012">
        <w:rPr>
          <w:rFonts w:ascii="Times" w:hAnsi="Times" w:cs="Times New Roman"/>
        </w:rPr>
        <w:t>. The accompanying reflection will be detailed, thoughtful, complete, and grammatically correct. The podcast is</w:t>
      </w:r>
      <w:r w:rsidR="0023314F">
        <w:rPr>
          <w:rFonts w:ascii="Times" w:hAnsi="Times" w:cs="Times New Roman"/>
        </w:rPr>
        <w:t xml:space="preserve"> posted </w:t>
      </w:r>
      <w:r w:rsidR="00E25012">
        <w:rPr>
          <w:rFonts w:ascii="Times" w:hAnsi="Times" w:cs="Times New Roman"/>
        </w:rPr>
        <w:t>to</w:t>
      </w:r>
      <w:r w:rsidR="0023314F">
        <w:rPr>
          <w:rFonts w:ascii="Times" w:hAnsi="Times" w:cs="Times New Roman"/>
        </w:rPr>
        <w:t xml:space="preserve"> the course website with an engaging title</w:t>
      </w:r>
      <w:r w:rsidR="00E25012">
        <w:rPr>
          <w:rFonts w:ascii="Times" w:hAnsi="Times" w:cs="Times New Roman"/>
        </w:rPr>
        <w:t xml:space="preserve"> and the reflection is emailed to me</w:t>
      </w:r>
      <w:r w:rsidR="0023314F">
        <w:rPr>
          <w:rFonts w:ascii="Times" w:hAnsi="Times" w:cs="Times New Roman"/>
        </w:rPr>
        <w:t xml:space="preserve">. </w:t>
      </w:r>
    </w:p>
    <w:sectPr w:rsidR="0026366E" w:rsidRPr="0023314F" w:rsidSect="004212D6">
      <w:headerReference w:type="default" r:id="rId11"/>
      <w:pgSz w:w="12240" w:h="15840"/>
      <w:pgMar w:top="1080" w:right="720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62958A" w14:textId="77777777" w:rsidR="006D6B38" w:rsidRDefault="006D6B38" w:rsidP="00AF4BF6">
      <w:r>
        <w:separator/>
      </w:r>
    </w:p>
  </w:endnote>
  <w:endnote w:type="continuationSeparator" w:id="0">
    <w:p w14:paraId="00EB8670" w14:textId="77777777" w:rsidR="006D6B38" w:rsidRDefault="006D6B38" w:rsidP="00AF4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1412C1" w14:textId="77777777" w:rsidR="006D6B38" w:rsidRDefault="006D6B38" w:rsidP="00AF4BF6">
      <w:r>
        <w:separator/>
      </w:r>
    </w:p>
  </w:footnote>
  <w:footnote w:type="continuationSeparator" w:id="0">
    <w:p w14:paraId="60FDFA69" w14:textId="77777777" w:rsidR="006D6B38" w:rsidRDefault="006D6B38" w:rsidP="00AF4BF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FF886D" w14:textId="77777777" w:rsidR="006D6B38" w:rsidRDefault="006D6B38" w:rsidP="00AF4BF6">
    <w:pPr>
      <w:jc w:val="right"/>
    </w:pPr>
    <w:r>
      <w:t>ENG 181, Writing about Literature: Humbug! Hoaxes in Literature and Culture</w:t>
    </w:r>
  </w:p>
  <w:p w14:paraId="4521AE4A" w14:textId="77777777" w:rsidR="006D6B38" w:rsidRDefault="006D6B38" w:rsidP="00AF4BF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C4621"/>
    <w:multiLevelType w:val="hybridMultilevel"/>
    <w:tmpl w:val="42B20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BF6"/>
    <w:rsid w:val="00124DBB"/>
    <w:rsid w:val="001C1C4E"/>
    <w:rsid w:val="001D70F0"/>
    <w:rsid w:val="001F3280"/>
    <w:rsid w:val="0023314F"/>
    <w:rsid w:val="0026366E"/>
    <w:rsid w:val="002A3413"/>
    <w:rsid w:val="002D353E"/>
    <w:rsid w:val="0034332A"/>
    <w:rsid w:val="00405DE2"/>
    <w:rsid w:val="004212D6"/>
    <w:rsid w:val="004B33C3"/>
    <w:rsid w:val="004B7365"/>
    <w:rsid w:val="00510B6A"/>
    <w:rsid w:val="005E67B3"/>
    <w:rsid w:val="00631EB0"/>
    <w:rsid w:val="006731F4"/>
    <w:rsid w:val="00681326"/>
    <w:rsid w:val="006862AB"/>
    <w:rsid w:val="00687FBE"/>
    <w:rsid w:val="006D4852"/>
    <w:rsid w:val="006D6B38"/>
    <w:rsid w:val="00794DEB"/>
    <w:rsid w:val="00A65968"/>
    <w:rsid w:val="00AF4BF6"/>
    <w:rsid w:val="00B8180F"/>
    <w:rsid w:val="00BE79B6"/>
    <w:rsid w:val="00C73064"/>
    <w:rsid w:val="00C868BD"/>
    <w:rsid w:val="00CF360C"/>
    <w:rsid w:val="00DD590E"/>
    <w:rsid w:val="00E25012"/>
    <w:rsid w:val="00EC430A"/>
    <w:rsid w:val="00F11B69"/>
    <w:rsid w:val="00F26BB1"/>
    <w:rsid w:val="00F352FB"/>
    <w:rsid w:val="00F9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AACE93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590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90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F4BF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4BF6"/>
  </w:style>
  <w:style w:type="paragraph" w:styleId="Footer">
    <w:name w:val="footer"/>
    <w:basedOn w:val="Normal"/>
    <w:link w:val="FooterChar"/>
    <w:uiPriority w:val="99"/>
    <w:unhideWhenUsed/>
    <w:rsid w:val="00AF4B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4BF6"/>
  </w:style>
  <w:style w:type="character" w:styleId="Hyperlink">
    <w:name w:val="Hyperlink"/>
    <w:basedOn w:val="DefaultParagraphFont"/>
    <w:uiPriority w:val="99"/>
    <w:unhideWhenUsed/>
    <w:rsid w:val="00F933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933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C430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26BB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E67B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67B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67B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7B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7B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590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90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F4BF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4BF6"/>
  </w:style>
  <w:style w:type="paragraph" w:styleId="Footer">
    <w:name w:val="footer"/>
    <w:basedOn w:val="Normal"/>
    <w:link w:val="FooterChar"/>
    <w:uiPriority w:val="99"/>
    <w:unhideWhenUsed/>
    <w:rsid w:val="00AF4B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4BF6"/>
  </w:style>
  <w:style w:type="character" w:styleId="Hyperlink">
    <w:name w:val="Hyperlink"/>
    <w:basedOn w:val="DefaultParagraphFont"/>
    <w:uiPriority w:val="99"/>
    <w:unhideWhenUsed/>
    <w:rsid w:val="00F933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933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C430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26BB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E67B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67B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67B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7B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7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7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https://en.wikipedia.org/wiki/William_H._Mumler" TargetMode="External"/><Relationship Id="rId10" Type="http://schemas.openxmlformats.org/officeDocument/2006/relationships/hyperlink" Target="https://en.wikipedia.org/wiki/William_H._Muml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1</Pages>
  <Words>527</Words>
  <Characters>3010</Characters>
  <Application>Microsoft Macintosh Word</Application>
  <DocSecurity>0</DocSecurity>
  <Lines>25</Lines>
  <Paragraphs>7</Paragraphs>
  <ScaleCrop>false</ScaleCrop>
  <Company/>
  <LinksUpToDate>false</LinksUpToDate>
  <CharactersWithSpaces>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Grubbs</dc:creator>
  <cp:keywords/>
  <dc:description/>
  <cp:lastModifiedBy>Lindsey Grubbs</cp:lastModifiedBy>
  <cp:revision>10</cp:revision>
  <dcterms:created xsi:type="dcterms:W3CDTF">2015-09-23T01:48:00Z</dcterms:created>
  <dcterms:modified xsi:type="dcterms:W3CDTF">2015-09-23T23:11:00Z</dcterms:modified>
</cp:coreProperties>
</file>