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5A5E" w14:textId="77777777" w:rsidR="002D679C" w:rsidRDefault="002D679C" w:rsidP="002D679C">
      <w:r>
        <w:t>Your argument:</w:t>
      </w:r>
    </w:p>
    <w:p w14:paraId="6E138344" w14:textId="77777777" w:rsidR="002D679C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Shows a mastery of the language of rhetorical analysis;</w:t>
      </w:r>
    </w:p>
    <w:p w14:paraId="7D9FAD9A" w14:textId="77777777" w:rsidR="002D679C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Is specific, clear, and evidence-driven: for example, you will have to articulate a particular (detailed!) audience that the hoax is meant to target, and then support your claim with evidence from the hoax;</w:t>
      </w:r>
    </w:p>
    <w:p w14:paraId="71D3EE58" w14:textId="77777777" w:rsidR="002D679C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 xml:space="preserve">Demonstrates a nuanced understanding of the interrelation of the various elements of rhetoric and rhetorical situations: purpose, audience, genre, stance, medium, evidence, counter-arguments, </w:t>
      </w:r>
      <w:r w:rsidR="00136B1A">
        <w:t>etc.</w:t>
      </w:r>
      <w:r>
        <w:t>;</w:t>
      </w:r>
      <w:r w:rsidR="00136B1A">
        <w:t xml:space="preserve"> and</w:t>
      </w:r>
    </w:p>
    <w:p w14:paraId="6A6B9A7B" w14:textId="391B3629" w:rsidR="002D679C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Is strengthened by acknowledgement and refutation of counter-arguments</w:t>
      </w:r>
      <w:r w:rsidR="00EE20F9">
        <w:t>.</w:t>
      </w:r>
    </w:p>
    <w:p w14:paraId="3D124BE8" w14:textId="77777777" w:rsidR="002D679C" w:rsidRDefault="002D679C" w:rsidP="002D679C"/>
    <w:p w14:paraId="01F6DA5A" w14:textId="77777777" w:rsidR="00081DC3" w:rsidRDefault="00081DC3" w:rsidP="002D679C">
      <w:r>
        <w:t>Your introduction:</w:t>
      </w:r>
    </w:p>
    <w:p w14:paraId="762364B7" w14:textId="77777777" w:rsidR="00081DC3" w:rsidRDefault="00081DC3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Presents your artifact to the reader—by the end of the introduction we should know what you’re talking a</w:t>
      </w:r>
      <w:r w:rsidR="00136B1A">
        <w:t>bout and why it is interesting (t</w:t>
      </w:r>
      <w:r>
        <w:t>ake care to only give relevant summary or context so you leave yourself plenty of room for your own analysis</w:t>
      </w:r>
      <w:r w:rsidR="00136B1A">
        <w:t>)</w:t>
      </w:r>
      <w:r w:rsidR="002D679C">
        <w:t>; and</w:t>
      </w:r>
    </w:p>
    <w:p w14:paraId="46DBBF43" w14:textId="77777777" w:rsidR="00081DC3" w:rsidRPr="00081DC3" w:rsidRDefault="00081DC3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Includes a compelling and concise thesis in which you argue for the purpose, audience, and effectiveness of the hoax. When I finish reading your thesis, I should know who i</w:t>
      </w:r>
      <w:r w:rsidRPr="002D679C">
        <w:t>s trying to convince who</w:t>
      </w:r>
      <w:r w:rsidR="00136B1A">
        <w:t>m</w:t>
      </w:r>
      <w:r w:rsidRPr="002D679C">
        <w:t xml:space="preserve"> of what, how do they do it, and how effective </w:t>
      </w:r>
      <w:r w:rsidR="00136B1A">
        <w:t xml:space="preserve">it </w:t>
      </w:r>
      <w:proofErr w:type="gramStart"/>
      <w:r w:rsidR="00136B1A">
        <w:t>is.</w:t>
      </w:r>
      <w:proofErr w:type="gramEnd"/>
      <w:r w:rsidR="00136B1A">
        <w:t xml:space="preserve"> </w:t>
      </w:r>
    </w:p>
    <w:p w14:paraId="774544C7" w14:textId="77777777" w:rsidR="00081DC3" w:rsidRDefault="00081DC3" w:rsidP="002D679C"/>
    <w:p w14:paraId="376C8586" w14:textId="77777777" w:rsidR="00081DC3" w:rsidRDefault="00081DC3" w:rsidP="002D679C">
      <w:r>
        <w:t>Your paragraphs:</w:t>
      </w:r>
    </w:p>
    <w:p w14:paraId="594B29A3" w14:textId="77777777" w:rsidR="00081DC3" w:rsidRDefault="00081DC3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Each present a claim, supported by evidence, that supports your thesis;</w:t>
      </w:r>
    </w:p>
    <w:p w14:paraId="338948C1" w14:textId="77777777" w:rsidR="00081DC3" w:rsidRDefault="00081DC3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Begin with topic sentences that A) preview the claim of the paragraph and B) show how it relates to your overall thesis</w:t>
      </w:r>
      <w:r w:rsidR="00136B1A">
        <w:t>;</w:t>
      </w:r>
    </w:p>
    <w:p w14:paraId="34B8D53A" w14:textId="77777777" w:rsidR="00081DC3" w:rsidRDefault="00081DC3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Include concrete, detailed evidence</w:t>
      </w:r>
      <w:r w:rsidR="00136B1A">
        <w:t>;</w:t>
      </w:r>
    </w:p>
    <w:p w14:paraId="31D8E5FE" w14:textId="77777777" w:rsidR="002D679C" w:rsidRDefault="008C7584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Thoroughly analyze that evidence in order to make a claim about rhetorical strategies and effectiveness</w:t>
      </w:r>
      <w:r w:rsidR="002D679C">
        <w:t>; and</w:t>
      </w:r>
    </w:p>
    <w:p w14:paraId="68FC0588" w14:textId="77777777" w:rsidR="002D679C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Transition smoothly from the previous paragraph and smoothly to the one that follows.</w:t>
      </w:r>
    </w:p>
    <w:p w14:paraId="276D1E74" w14:textId="77777777" w:rsidR="002D679C" w:rsidRDefault="002D679C" w:rsidP="002D679C"/>
    <w:p w14:paraId="20361F22" w14:textId="77777777" w:rsidR="002D679C" w:rsidRDefault="002D679C" w:rsidP="002D679C">
      <w:r>
        <w:t>Your conclusion:</w:t>
      </w:r>
    </w:p>
    <w:p w14:paraId="575530C5" w14:textId="77777777" w:rsidR="002D679C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Summarizes your main point and zooms out to the bigger picture—why does your analysis matter?</w:t>
      </w:r>
    </w:p>
    <w:p w14:paraId="7A3CD21A" w14:textId="77777777" w:rsidR="002D679C" w:rsidRDefault="002D679C" w:rsidP="002D679C"/>
    <w:p w14:paraId="0A5515CD" w14:textId="77777777" w:rsidR="008C7584" w:rsidRDefault="008C7584" w:rsidP="002D679C">
      <w:r>
        <w:t>Your tone</w:t>
      </w:r>
      <w:r w:rsidR="002D679C">
        <w:t xml:space="preserve"> and style</w:t>
      </w:r>
      <w:r>
        <w:t>:</w:t>
      </w:r>
    </w:p>
    <w:p w14:paraId="7D3211BE" w14:textId="63F98DD2" w:rsidR="008C7584" w:rsidRDefault="00136B1A" w:rsidP="00136B1A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Establish you as an academic writer—your prose is</w:t>
      </w:r>
      <w:r w:rsidR="002D679C">
        <w:t xml:space="preserve"> formal (though don’t assume this has to mean awkward or stilted), free from grammatical errors and typos, and uses language precisely</w:t>
      </w:r>
      <w:r w:rsidR="00EE20F9">
        <w:t>; and</w:t>
      </w:r>
    </w:p>
    <w:p w14:paraId="04DF8FAD" w14:textId="77777777" w:rsidR="002D679C" w:rsidRDefault="002D679C" w:rsidP="00136B1A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Demonstrate graceful and fluid mastery of prose</w:t>
      </w:r>
      <w:r w:rsidR="00136B1A">
        <w:t xml:space="preserve"> that is enjoyable to read</w:t>
      </w:r>
      <w:r>
        <w:t>: sentences vary in length and syntax, vocabulary is well chosen and clear, active verbs are favored over passive ones, and so on.</w:t>
      </w:r>
    </w:p>
    <w:p w14:paraId="0F9797D3" w14:textId="77777777" w:rsidR="002D679C" w:rsidRDefault="002D679C" w:rsidP="002D679C"/>
    <w:p w14:paraId="45A82111" w14:textId="77777777" w:rsidR="002D679C" w:rsidRDefault="002D679C" w:rsidP="002D679C">
      <w:r>
        <w:t xml:space="preserve">Technical details: </w:t>
      </w:r>
    </w:p>
    <w:p w14:paraId="5E09517B" w14:textId="010F183F" w:rsidR="002D679C" w:rsidRDefault="002D679C" w:rsidP="00136B1A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More than thre</w:t>
      </w:r>
      <w:r w:rsidR="00EE20F9">
        <w:t>e and less than five pages long</w:t>
      </w:r>
    </w:p>
    <w:p w14:paraId="2687C064" w14:textId="77777777" w:rsidR="002D679C" w:rsidRDefault="002D679C" w:rsidP="00136B1A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Provides a link to the hoax you are analyzing</w:t>
      </w:r>
    </w:p>
    <w:p w14:paraId="40EC7499" w14:textId="1BAB3D7F" w:rsidR="002D679C" w:rsidRDefault="00EE20F9" w:rsidP="00136B1A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12-pt Times New Roman font</w:t>
      </w:r>
    </w:p>
    <w:p w14:paraId="4A41FB3B" w14:textId="1362FBEB" w:rsidR="002D679C" w:rsidRDefault="002D679C" w:rsidP="00136B1A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1” margins on all sides</w:t>
      </w:r>
      <w:bookmarkStart w:id="0" w:name="_GoBack"/>
      <w:bookmarkEnd w:id="0"/>
    </w:p>
    <w:p w14:paraId="604FE49E" w14:textId="77777777" w:rsidR="00081DC3" w:rsidRDefault="002D679C" w:rsidP="002D679C">
      <w:pPr>
        <w:pStyle w:val="ListParagraph"/>
        <w:numPr>
          <w:ilvl w:val="0"/>
          <w:numId w:val="6"/>
        </w:numPr>
        <w:tabs>
          <w:tab w:val="left" w:pos="1440"/>
        </w:tabs>
        <w:ind w:left="900"/>
      </w:pPr>
      <w:r>
        <w:t>Last name and page # in the upper-right hand corner</w:t>
      </w:r>
    </w:p>
    <w:sectPr w:rsidR="00081DC3" w:rsidSect="006D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377"/>
    <w:multiLevelType w:val="hybridMultilevel"/>
    <w:tmpl w:val="A88C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2461A"/>
    <w:multiLevelType w:val="hybridMultilevel"/>
    <w:tmpl w:val="230C0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AC1111"/>
    <w:multiLevelType w:val="hybridMultilevel"/>
    <w:tmpl w:val="C5BEB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CD7B85"/>
    <w:multiLevelType w:val="hybridMultilevel"/>
    <w:tmpl w:val="F6AA8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0379A4"/>
    <w:multiLevelType w:val="hybridMultilevel"/>
    <w:tmpl w:val="B93E3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C6FB2"/>
    <w:multiLevelType w:val="hybridMultilevel"/>
    <w:tmpl w:val="7DB89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7225B3"/>
    <w:multiLevelType w:val="hybridMultilevel"/>
    <w:tmpl w:val="0D700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81DC3"/>
    <w:rsid w:val="00115DF0"/>
    <w:rsid w:val="00136B1A"/>
    <w:rsid w:val="002D679C"/>
    <w:rsid w:val="006731F4"/>
    <w:rsid w:val="006D4852"/>
    <w:rsid w:val="008C7584"/>
    <w:rsid w:val="00B8180F"/>
    <w:rsid w:val="00DD590E"/>
    <w:rsid w:val="00E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D4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Grubbs</dc:creator>
  <cp:keywords/>
  <dc:description/>
  <cp:lastModifiedBy>Lindsey Grubbs</cp:lastModifiedBy>
  <cp:revision>3</cp:revision>
  <dcterms:created xsi:type="dcterms:W3CDTF">2015-09-10T20:42:00Z</dcterms:created>
  <dcterms:modified xsi:type="dcterms:W3CDTF">2015-09-10T21:57:00Z</dcterms:modified>
</cp:coreProperties>
</file>