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9F768" w14:textId="77777777" w:rsidR="00B52619" w:rsidRDefault="000E364E">
      <w:pPr>
        <w:rPr>
          <w:rFonts w:ascii="Georgia" w:hAnsi="Georgia" w:cs="Georgia"/>
          <w:b/>
          <w:color w:val="262626"/>
          <w:sz w:val="32"/>
          <w:szCs w:val="32"/>
        </w:rPr>
      </w:pPr>
      <w:r w:rsidRPr="000E364E">
        <w:rPr>
          <w:rFonts w:ascii="Georgia" w:hAnsi="Georgia" w:cs="Georgia"/>
          <w:b/>
          <w:color w:val="262626"/>
          <w:sz w:val="32"/>
          <w:szCs w:val="32"/>
        </w:rPr>
        <w:t>Building on your annotated bibliography and any research you’ve done since, outline your final essay, including your thesis, topic sentences, and quotations that you think will be of use.</w:t>
      </w:r>
    </w:p>
    <w:p w14:paraId="63DD50AF" w14:textId="77777777" w:rsidR="000E364E" w:rsidRDefault="000E364E">
      <w:pPr>
        <w:rPr>
          <w:rFonts w:ascii="Times" w:hAnsi="Times" w:cs="Georgia"/>
          <w:color w:val="262626"/>
          <w:sz w:val="32"/>
          <w:szCs w:val="32"/>
        </w:rPr>
      </w:pPr>
    </w:p>
    <w:p w14:paraId="3C6D35FF" w14:textId="1847B97F" w:rsidR="000E364E" w:rsidRPr="002655D0" w:rsidRDefault="000B5299">
      <w:pPr>
        <w:rPr>
          <w:rFonts w:ascii="Times" w:hAnsi="Times" w:cs="Georgia"/>
          <w:color w:val="262626"/>
          <w:u w:val="single"/>
        </w:rPr>
      </w:pPr>
      <w:r w:rsidRPr="002655D0">
        <w:rPr>
          <w:rFonts w:ascii="Times" w:hAnsi="Times" w:cs="Georgia"/>
          <w:color w:val="262626"/>
          <w:u w:val="single"/>
        </w:rPr>
        <w:t>Introduction</w:t>
      </w:r>
      <w:r w:rsidR="000E364E" w:rsidRPr="002655D0">
        <w:rPr>
          <w:rFonts w:ascii="Times" w:hAnsi="Times" w:cs="Georgia"/>
          <w:color w:val="262626"/>
          <w:u w:val="single"/>
        </w:rPr>
        <w:t xml:space="preserve"> </w:t>
      </w:r>
    </w:p>
    <w:p w14:paraId="12A3FE67" w14:textId="77777777" w:rsidR="000B5299" w:rsidRDefault="000B5299">
      <w:pPr>
        <w:rPr>
          <w:rFonts w:ascii="Times" w:hAnsi="Times" w:cs="Georgia"/>
          <w:color w:val="262626"/>
          <w:sz w:val="32"/>
          <w:szCs w:val="32"/>
          <w:u w:val="single"/>
        </w:rPr>
      </w:pPr>
    </w:p>
    <w:p w14:paraId="386370E9" w14:textId="39783E9D" w:rsidR="000B5299" w:rsidRPr="000B5299" w:rsidRDefault="000B5299" w:rsidP="000B5299">
      <w:pPr>
        <w:pStyle w:val="ListParagraph"/>
        <w:numPr>
          <w:ilvl w:val="0"/>
          <w:numId w:val="1"/>
        </w:numPr>
        <w:rPr>
          <w:rFonts w:ascii="Times" w:hAnsi="Times"/>
          <w:u w:val="single"/>
        </w:rPr>
      </w:pPr>
      <w:r>
        <w:rPr>
          <w:rFonts w:ascii="Times" w:hAnsi="Times"/>
        </w:rPr>
        <w:t xml:space="preserve">A brief introduction and synopsis of the hoax/movie </w:t>
      </w:r>
      <w:r>
        <w:rPr>
          <w:rFonts w:ascii="Times" w:hAnsi="Times"/>
          <w:i/>
        </w:rPr>
        <w:t xml:space="preserve">Now You See Me. </w:t>
      </w:r>
      <w:r>
        <w:rPr>
          <w:rFonts w:ascii="Times" w:hAnsi="Times"/>
        </w:rPr>
        <w:t xml:space="preserve">I will give the reader an overall idea of the main plot of the movie, how it relates to being a hoax and an introduction to the main characters and their roles. </w:t>
      </w:r>
    </w:p>
    <w:p w14:paraId="5D20415C" w14:textId="03A05EE4" w:rsidR="000B5299" w:rsidRPr="000B5299" w:rsidRDefault="000B5299" w:rsidP="000B5299">
      <w:pPr>
        <w:pStyle w:val="ListParagraph"/>
        <w:numPr>
          <w:ilvl w:val="0"/>
          <w:numId w:val="1"/>
        </w:numPr>
        <w:rPr>
          <w:rFonts w:ascii="Times" w:hAnsi="Times"/>
          <w:u w:val="single"/>
        </w:rPr>
      </w:pPr>
      <w:r>
        <w:rPr>
          <w:rFonts w:ascii="Times" w:hAnsi="Times"/>
        </w:rPr>
        <w:t xml:space="preserve">A summary/introduction of the main themes presented in the movie that will be further researched. </w:t>
      </w:r>
    </w:p>
    <w:p w14:paraId="5506DEDB" w14:textId="15EE1F99" w:rsidR="000B5299" w:rsidRPr="00093369" w:rsidRDefault="000B5299" w:rsidP="000B5299">
      <w:pPr>
        <w:pStyle w:val="ListParagraph"/>
        <w:numPr>
          <w:ilvl w:val="0"/>
          <w:numId w:val="1"/>
        </w:numPr>
        <w:rPr>
          <w:rFonts w:ascii="Times" w:hAnsi="Times"/>
          <w:u w:val="single"/>
        </w:rPr>
      </w:pPr>
      <w:r>
        <w:rPr>
          <w:rFonts w:ascii="Times" w:hAnsi="Times"/>
        </w:rPr>
        <w:t>A comment on the entertainment industry and the director</w:t>
      </w:r>
      <w:r w:rsidR="003A4253">
        <w:rPr>
          <w:rFonts w:ascii="Times" w:hAnsi="Times"/>
        </w:rPr>
        <w:t xml:space="preserve">’s aims. </w:t>
      </w:r>
    </w:p>
    <w:p w14:paraId="7EEE567D" w14:textId="77777777" w:rsidR="00093369" w:rsidRDefault="00093369" w:rsidP="00093369">
      <w:pPr>
        <w:rPr>
          <w:rFonts w:ascii="Times" w:hAnsi="Times"/>
          <w:u w:val="single"/>
        </w:rPr>
      </w:pPr>
    </w:p>
    <w:p w14:paraId="2F2F9857" w14:textId="77777777" w:rsidR="00093369" w:rsidRDefault="00093369" w:rsidP="00093369">
      <w:pPr>
        <w:rPr>
          <w:rFonts w:ascii="Times" w:hAnsi="Times"/>
          <w:u w:val="single"/>
        </w:rPr>
      </w:pPr>
      <w:r>
        <w:rPr>
          <w:rFonts w:ascii="Times" w:hAnsi="Times"/>
          <w:u w:val="single"/>
        </w:rPr>
        <w:t>Part 1:</w:t>
      </w:r>
    </w:p>
    <w:p w14:paraId="4FF41680" w14:textId="77777777" w:rsidR="00093369" w:rsidRDefault="00093369" w:rsidP="00093369">
      <w:pPr>
        <w:rPr>
          <w:rFonts w:ascii="Times" w:hAnsi="Times"/>
          <w:u w:val="single"/>
        </w:rPr>
      </w:pPr>
    </w:p>
    <w:p w14:paraId="620FFE9F" w14:textId="77777777" w:rsidR="00093369" w:rsidRDefault="00093369" w:rsidP="00093369">
      <w:pPr>
        <w:rPr>
          <w:rFonts w:ascii="Times" w:hAnsi="Times"/>
        </w:rPr>
      </w:pPr>
      <w:r>
        <w:rPr>
          <w:rFonts w:ascii="Times" w:hAnsi="Times"/>
        </w:rPr>
        <w:t xml:space="preserve">Topic Sentence: One of the main themes present in this movie is the idea of secret societies, however in addition to all the conspiracies surrounding them, research shows that not only do they date back centuries, but that they sometimes played a crucial role in contributing to one’s social sphere. </w:t>
      </w:r>
    </w:p>
    <w:p w14:paraId="1AA7F69A" w14:textId="77777777" w:rsidR="00093369" w:rsidRPr="00093369" w:rsidRDefault="00093369" w:rsidP="00093369">
      <w:pPr>
        <w:rPr>
          <w:rFonts w:ascii="Times" w:hAnsi="Times"/>
        </w:rPr>
      </w:pPr>
    </w:p>
    <w:p w14:paraId="38AC2772" w14:textId="77777777" w:rsidR="00093369" w:rsidRDefault="00093369" w:rsidP="00093369">
      <w:pPr>
        <w:pStyle w:val="ListParagraph"/>
        <w:numPr>
          <w:ilvl w:val="0"/>
          <w:numId w:val="5"/>
        </w:numPr>
        <w:rPr>
          <w:rFonts w:ascii="Times" w:hAnsi="Times"/>
        </w:rPr>
      </w:pPr>
      <w:r>
        <w:rPr>
          <w:rFonts w:ascii="Times" w:hAnsi="Times"/>
        </w:rPr>
        <w:t xml:space="preserve">Discussion of one of them main themes portrayed in the movie of secret societies. Overview of ‘The Eye’, which is the secret society to which the magicians belong. </w:t>
      </w:r>
    </w:p>
    <w:p w14:paraId="3F720E6A" w14:textId="77777777" w:rsidR="00093369" w:rsidRDefault="00093369" w:rsidP="00093369">
      <w:pPr>
        <w:pStyle w:val="ListParagraph"/>
        <w:numPr>
          <w:ilvl w:val="0"/>
          <w:numId w:val="5"/>
        </w:numPr>
        <w:rPr>
          <w:rFonts w:ascii="Times" w:hAnsi="Times"/>
        </w:rPr>
      </w:pPr>
      <w:r>
        <w:rPr>
          <w:rFonts w:ascii="Times" w:hAnsi="Times"/>
        </w:rPr>
        <w:t xml:space="preserve">More about ‘known’ secret societies (Illuminati) and their ‘association’ with the entertainment industry and conspiracies. </w:t>
      </w:r>
    </w:p>
    <w:p w14:paraId="159FD5B9" w14:textId="77777777" w:rsidR="00093369" w:rsidRDefault="00093369" w:rsidP="00093369">
      <w:pPr>
        <w:pStyle w:val="ListParagraph"/>
        <w:numPr>
          <w:ilvl w:val="0"/>
          <w:numId w:val="5"/>
        </w:numPr>
        <w:rPr>
          <w:rFonts w:ascii="Times" w:hAnsi="Times"/>
        </w:rPr>
      </w:pPr>
      <w:r>
        <w:rPr>
          <w:rFonts w:ascii="Times" w:hAnsi="Times"/>
        </w:rPr>
        <w:t xml:space="preserve">A more in depth analysis and research presentation of the idea and intention of secret societies from a historical outlook. </w:t>
      </w:r>
    </w:p>
    <w:p w14:paraId="1A4048A5" w14:textId="11374B40" w:rsidR="00093369" w:rsidRDefault="00093369" w:rsidP="00093369">
      <w:pPr>
        <w:pStyle w:val="ListParagraph"/>
        <w:numPr>
          <w:ilvl w:val="0"/>
          <w:numId w:val="5"/>
        </w:numPr>
        <w:rPr>
          <w:rFonts w:ascii="Times" w:hAnsi="Times"/>
        </w:rPr>
      </w:pPr>
      <w:r>
        <w:rPr>
          <w:rFonts w:ascii="Times" w:hAnsi="Times"/>
        </w:rPr>
        <w:t xml:space="preserve">Examples of secret societies within tribes (from my source) and relating to contribution to certain social spheres. </w:t>
      </w:r>
    </w:p>
    <w:p w14:paraId="00628A2E" w14:textId="77777777" w:rsidR="0077285A" w:rsidRDefault="00305968" w:rsidP="00305968">
      <w:pPr>
        <w:rPr>
          <w:rFonts w:ascii="Times" w:hAnsi="Times"/>
        </w:rPr>
      </w:pPr>
      <w:r>
        <w:rPr>
          <w:rFonts w:ascii="Times" w:hAnsi="Times"/>
        </w:rPr>
        <w:t>Quotes:</w:t>
      </w:r>
    </w:p>
    <w:p w14:paraId="1D99DCD8" w14:textId="5F5BA73A" w:rsidR="00305968" w:rsidRDefault="00305968" w:rsidP="00305968">
      <w:pPr>
        <w:rPr>
          <w:rFonts w:ascii="Times" w:hAnsi="Times"/>
        </w:rPr>
      </w:pPr>
      <w:r>
        <w:rPr>
          <w:rFonts w:ascii="Times" w:hAnsi="Times"/>
        </w:rPr>
        <w:t xml:space="preserve"> “have been important in social functions and rich in cultural associations.”</w:t>
      </w:r>
    </w:p>
    <w:p w14:paraId="508E937C" w14:textId="5EEE8B4A" w:rsidR="0077285A" w:rsidRPr="00305968" w:rsidRDefault="0077285A" w:rsidP="00305968">
      <w:pPr>
        <w:rPr>
          <w:rFonts w:ascii="Times" w:hAnsi="Times"/>
        </w:rPr>
      </w:pPr>
      <w:r>
        <w:rPr>
          <w:rFonts w:ascii="Times" w:hAnsi="Times"/>
        </w:rPr>
        <w:t xml:space="preserve">“significance secrecy has…effective social agencies.” </w:t>
      </w:r>
    </w:p>
    <w:p w14:paraId="05D01ED0" w14:textId="77777777" w:rsidR="00093369" w:rsidRDefault="00093369" w:rsidP="00093369">
      <w:pPr>
        <w:rPr>
          <w:rFonts w:ascii="Times" w:hAnsi="Times"/>
        </w:rPr>
      </w:pPr>
    </w:p>
    <w:p w14:paraId="4551FD6C" w14:textId="77777777" w:rsidR="00093369" w:rsidRDefault="00093369" w:rsidP="00093369">
      <w:pPr>
        <w:rPr>
          <w:rFonts w:ascii="Times" w:hAnsi="Times"/>
          <w:u w:val="single"/>
        </w:rPr>
      </w:pPr>
      <w:r w:rsidRPr="002B501E">
        <w:rPr>
          <w:rFonts w:ascii="Times" w:hAnsi="Times"/>
          <w:u w:val="single"/>
        </w:rPr>
        <w:t>Part 2:</w:t>
      </w:r>
    </w:p>
    <w:p w14:paraId="757401BB" w14:textId="77777777" w:rsidR="00093369" w:rsidRDefault="00093369" w:rsidP="00093369">
      <w:pPr>
        <w:rPr>
          <w:rFonts w:ascii="Times" w:hAnsi="Times"/>
          <w:u w:val="single"/>
        </w:rPr>
      </w:pPr>
    </w:p>
    <w:p w14:paraId="28725E23" w14:textId="643BCA8B" w:rsidR="00093369" w:rsidRDefault="00093369" w:rsidP="00093369">
      <w:pPr>
        <w:rPr>
          <w:rFonts w:ascii="Times" w:hAnsi="Times"/>
        </w:rPr>
      </w:pPr>
      <w:r>
        <w:rPr>
          <w:rFonts w:ascii="Times" w:hAnsi="Times"/>
        </w:rPr>
        <w:t xml:space="preserve">Topic Sentence: Moreover, in </w:t>
      </w:r>
      <w:r>
        <w:rPr>
          <w:rFonts w:ascii="Times" w:hAnsi="Times"/>
          <w:i/>
        </w:rPr>
        <w:t xml:space="preserve">Now You See Me, </w:t>
      </w:r>
      <w:r>
        <w:rPr>
          <w:rFonts w:ascii="Times" w:hAnsi="Times"/>
        </w:rPr>
        <w:t xml:space="preserve">we are made aware of a secret society called The Four Horsemen. The name for this group is derived from The Book of Revelations and in many aspects reflects both the protagonist’s and in the broader scheme, the director’s intentions for the plot. </w:t>
      </w:r>
    </w:p>
    <w:p w14:paraId="034344A9" w14:textId="77777777" w:rsidR="00093369" w:rsidRPr="00093369" w:rsidRDefault="00093369" w:rsidP="00093369">
      <w:pPr>
        <w:rPr>
          <w:rFonts w:ascii="Times" w:hAnsi="Times"/>
        </w:rPr>
      </w:pPr>
    </w:p>
    <w:p w14:paraId="7E73598B" w14:textId="77777777" w:rsidR="00093369" w:rsidRDefault="00093369" w:rsidP="00093369">
      <w:pPr>
        <w:pStyle w:val="ListParagraph"/>
        <w:numPr>
          <w:ilvl w:val="0"/>
          <w:numId w:val="4"/>
        </w:numPr>
        <w:rPr>
          <w:rFonts w:ascii="Times" w:hAnsi="Times"/>
        </w:rPr>
      </w:pPr>
      <w:r>
        <w:rPr>
          <w:rFonts w:ascii="Times" w:hAnsi="Times"/>
        </w:rPr>
        <w:t xml:space="preserve">Overview of the Four Horsemen and their collective role in the movie/hoax </w:t>
      </w:r>
    </w:p>
    <w:p w14:paraId="2A3F1804" w14:textId="77777777" w:rsidR="00093369" w:rsidRDefault="00093369" w:rsidP="00093369">
      <w:pPr>
        <w:pStyle w:val="ListParagraph"/>
        <w:numPr>
          <w:ilvl w:val="0"/>
          <w:numId w:val="4"/>
        </w:numPr>
        <w:rPr>
          <w:rFonts w:ascii="Times" w:hAnsi="Times"/>
        </w:rPr>
      </w:pPr>
      <w:r>
        <w:rPr>
          <w:rFonts w:ascii="Times" w:hAnsi="Times"/>
        </w:rPr>
        <w:t xml:space="preserve">Further explanation about the original idea of the Four Horsemen in relation to the apocalypse and Bible. </w:t>
      </w:r>
    </w:p>
    <w:p w14:paraId="5189284B" w14:textId="77777777" w:rsidR="00093369" w:rsidRDefault="00093369" w:rsidP="00093369">
      <w:pPr>
        <w:pStyle w:val="ListParagraph"/>
        <w:numPr>
          <w:ilvl w:val="0"/>
          <w:numId w:val="4"/>
        </w:numPr>
        <w:rPr>
          <w:rFonts w:ascii="Times" w:hAnsi="Times"/>
        </w:rPr>
      </w:pPr>
      <w:r>
        <w:rPr>
          <w:rFonts w:ascii="Times" w:hAnsi="Times"/>
        </w:rPr>
        <w:lastRenderedPageBreak/>
        <w:t xml:space="preserve">The reason for the author’s use of the Four Horsemen in relation to the protagonist and his idea of enlightening the world and his revenge. </w:t>
      </w:r>
    </w:p>
    <w:p w14:paraId="15DBB318" w14:textId="77777777" w:rsidR="00093369" w:rsidRDefault="00093369" w:rsidP="00093369">
      <w:pPr>
        <w:pStyle w:val="ListParagraph"/>
        <w:numPr>
          <w:ilvl w:val="0"/>
          <w:numId w:val="4"/>
        </w:numPr>
        <w:rPr>
          <w:rFonts w:ascii="Times" w:hAnsi="Times"/>
        </w:rPr>
      </w:pPr>
      <w:r>
        <w:rPr>
          <w:rFonts w:ascii="Times" w:hAnsi="Times"/>
        </w:rPr>
        <w:t xml:space="preserve">A broader picture of the use of the analogy of The Four Horsemen relating to the director’s aims and the underlying message/theme of the movie. </w:t>
      </w:r>
    </w:p>
    <w:p w14:paraId="66F0F774" w14:textId="77777777" w:rsidR="00093369" w:rsidRPr="00093369" w:rsidRDefault="00093369" w:rsidP="00093369">
      <w:pPr>
        <w:rPr>
          <w:rFonts w:ascii="Times" w:hAnsi="Times"/>
        </w:rPr>
      </w:pPr>
    </w:p>
    <w:p w14:paraId="4997091A" w14:textId="77777777" w:rsidR="003A4253" w:rsidRDefault="003A4253" w:rsidP="003A4253">
      <w:pPr>
        <w:rPr>
          <w:rFonts w:ascii="Times" w:hAnsi="Times"/>
          <w:u w:val="single"/>
        </w:rPr>
      </w:pPr>
    </w:p>
    <w:p w14:paraId="4245112C" w14:textId="10995DB1" w:rsidR="003A4253" w:rsidRDefault="00093369" w:rsidP="003A4253">
      <w:pPr>
        <w:rPr>
          <w:rFonts w:ascii="Times" w:hAnsi="Times"/>
          <w:u w:val="single"/>
        </w:rPr>
      </w:pPr>
      <w:r>
        <w:rPr>
          <w:rFonts w:ascii="Times" w:hAnsi="Times"/>
          <w:u w:val="single"/>
        </w:rPr>
        <w:t>Part 3</w:t>
      </w:r>
      <w:r w:rsidR="003A4253">
        <w:rPr>
          <w:rFonts w:ascii="Times" w:hAnsi="Times"/>
          <w:u w:val="single"/>
        </w:rPr>
        <w:t>:</w:t>
      </w:r>
    </w:p>
    <w:p w14:paraId="6EB09FF2" w14:textId="77777777" w:rsidR="003A4253" w:rsidRDefault="003A4253" w:rsidP="003A4253">
      <w:pPr>
        <w:rPr>
          <w:rFonts w:ascii="Times" w:hAnsi="Times"/>
          <w:u w:val="single"/>
        </w:rPr>
      </w:pPr>
    </w:p>
    <w:p w14:paraId="38503BFA" w14:textId="2D3B2FAB" w:rsidR="003A4253" w:rsidRDefault="003A4253" w:rsidP="003A4253">
      <w:pPr>
        <w:rPr>
          <w:rFonts w:ascii="Times" w:hAnsi="Times"/>
          <w:i/>
        </w:rPr>
      </w:pPr>
      <w:r>
        <w:rPr>
          <w:rFonts w:ascii="Times" w:hAnsi="Times"/>
        </w:rPr>
        <w:t xml:space="preserve">Topic sentence: Rivalry can be seen in many areas of our lives; it exists in forms of academics, sports or in this case entertainment. </w:t>
      </w:r>
    </w:p>
    <w:p w14:paraId="52A08850" w14:textId="77777777" w:rsidR="003A4253" w:rsidRDefault="003A4253" w:rsidP="003A4253">
      <w:pPr>
        <w:rPr>
          <w:rFonts w:ascii="Times" w:hAnsi="Times"/>
          <w:i/>
        </w:rPr>
      </w:pPr>
    </w:p>
    <w:p w14:paraId="739A530E" w14:textId="12204606" w:rsidR="003A4253" w:rsidRDefault="003A4253" w:rsidP="003A4253">
      <w:pPr>
        <w:pStyle w:val="ListParagraph"/>
        <w:numPr>
          <w:ilvl w:val="0"/>
          <w:numId w:val="3"/>
        </w:numPr>
        <w:rPr>
          <w:rFonts w:ascii="Times" w:hAnsi="Times"/>
        </w:rPr>
      </w:pPr>
      <w:r>
        <w:rPr>
          <w:rFonts w:ascii="Times" w:hAnsi="Times"/>
        </w:rPr>
        <w:t>Overview of rivalry between The Four Horsemen and Thaddeus within context of the hoax.</w:t>
      </w:r>
    </w:p>
    <w:p w14:paraId="5F54AB57" w14:textId="3E023BFF" w:rsidR="003A4253" w:rsidRDefault="003A4253" w:rsidP="003A4253">
      <w:pPr>
        <w:pStyle w:val="ListParagraph"/>
        <w:numPr>
          <w:ilvl w:val="0"/>
          <w:numId w:val="3"/>
        </w:numPr>
        <w:rPr>
          <w:rFonts w:ascii="Times" w:hAnsi="Times"/>
        </w:rPr>
      </w:pPr>
      <w:r>
        <w:rPr>
          <w:rFonts w:ascii="Times" w:hAnsi="Times"/>
        </w:rPr>
        <w:t>Relating it to rivalry in entertainment.</w:t>
      </w:r>
    </w:p>
    <w:p w14:paraId="7B2B0F98" w14:textId="6910D75F" w:rsidR="003A4253" w:rsidRDefault="003A4253" w:rsidP="003A4253">
      <w:pPr>
        <w:pStyle w:val="ListParagraph"/>
        <w:numPr>
          <w:ilvl w:val="0"/>
          <w:numId w:val="3"/>
        </w:numPr>
        <w:rPr>
          <w:rFonts w:ascii="Times" w:hAnsi="Times"/>
        </w:rPr>
      </w:pPr>
      <w:r>
        <w:rPr>
          <w:rFonts w:ascii="Times" w:hAnsi="Times"/>
        </w:rPr>
        <w:t>Introduction of the Amazing Randi and his work of debunking tricks.</w:t>
      </w:r>
    </w:p>
    <w:p w14:paraId="76C47030" w14:textId="545EDF5C" w:rsidR="003A4253" w:rsidRDefault="003A4253" w:rsidP="003A4253">
      <w:pPr>
        <w:pStyle w:val="ListParagraph"/>
        <w:numPr>
          <w:ilvl w:val="0"/>
          <w:numId w:val="3"/>
        </w:numPr>
        <w:rPr>
          <w:rFonts w:ascii="Times" w:hAnsi="Times"/>
        </w:rPr>
      </w:pPr>
      <w:r>
        <w:rPr>
          <w:rFonts w:ascii="Times" w:hAnsi="Times"/>
        </w:rPr>
        <w:t xml:space="preserve">Further in depth exploration of his work with trying to debunk Geller/ how he devoted much of his career to this one pursuit. </w:t>
      </w:r>
    </w:p>
    <w:p w14:paraId="56ABABCE" w14:textId="4C43FCF2" w:rsidR="003A4253" w:rsidRDefault="003A4253" w:rsidP="00BA1A77">
      <w:pPr>
        <w:pStyle w:val="ListParagraph"/>
        <w:numPr>
          <w:ilvl w:val="0"/>
          <w:numId w:val="3"/>
        </w:numPr>
        <w:rPr>
          <w:rFonts w:ascii="Times" w:hAnsi="Times"/>
        </w:rPr>
      </w:pPr>
      <w:r>
        <w:rPr>
          <w:rFonts w:ascii="Times" w:hAnsi="Times"/>
        </w:rPr>
        <w:t xml:space="preserve">The advantages that the rivalry played in both of their lives. </w:t>
      </w:r>
    </w:p>
    <w:p w14:paraId="3800EAC3" w14:textId="725097D3" w:rsidR="0077285A" w:rsidRDefault="0077285A" w:rsidP="0077285A">
      <w:pPr>
        <w:rPr>
          <w:rFonts w:ascii="Times" w:hAnsi="Times"/>
        </w:rPr>
      </w:pPr>
      <w:r>
        <w:rPr>
          <w:rFonts w:ascii="Times" w:hAnsi="Times"/>
        </w:rPr>
        <w:t xml:space="preserve">Quotes: </w:t>
      </w:r>
    </w:p>
    <w:p w14:paraId="18DD77C2" w14:textId="01C09C35" w:rsidR="0077285A" w:rsidRPr="0077285A" w:rsidRDefault="0077285A" w:rsidP="0077285A">
      <w:pPr>
        <w:rPr>
          <w:rFonts w:ascii="Times" w:hAnsi="Times" w:cs="Georgia"/>
          <w:color w:val="262626"/>
        </w:rPr>
      </w:pPr>
      <w:bookmarkStart w:id="0" w:name="_GoBack"/>
      <w:bookmarkEnd w:id="0"/>
      <w:r w:rsidRPr="0077285A">
        <w:rPr>
          <w:rFonts w:ascii="Times" w:hAnsi="Times" w:cs="Georgia"/>
          <w:color w:val="262626"/>
        </w:rPr>
        <w:t>“</w:t>
      </w:r>
      <w:r w:rsidRPr="0077285A">
        <w:rPr>
          <w:rFonts w:ascii="Times" w:hAnsi="Times" w:cs="Georgia"/>
          <w:color w:val="262626"/>
        </w:rPr>
        <w:t>Geller provided Randi with an archenemy in a show-business battle royale</w:t>
      </w:r>
      <w:r w:rsidRPr="0077285A">
        <w:rPr>
          <w:rFonts w:ascii="Times" w:hAnsi="Times" w:cs="Georgia"/>
          <w:color w:val="262626"/>
        </w:rPr>
        <w:t>.”</w:t>
      </w:r>
    </w:p>
    <w:p w14:paraId="55355586" w14:textId="67CF3495" w:rsidR="0077285A" w:rsidRPr="0077285A" w:rsidRDefault="0077285A" w:rsidP="0077285A">
      <w:pPr>
        <w:rPr>
          <w:rFonts w:ascii="Times" w:hAnsi="Times"/>
        </w:rPr>
      </w:pPr>
      <w:r w:rsidRPr="0077285A">
        <w:rPr>
          <w:rFonts w:ascii="Times" w:hAnsi="Times" w:cs="Georgia"/>
          <w:color w:val="262626"/>
        </w:rPr>
        <w:t>“</w:t>
      </w:r>
      <w:r w:rsidRPr="0077285A">
        <w:rPr>
          <w:rFonts w:ascii="Times" w:hAnsi="Times" w:cs="Georgia"/>
          <w:color w:val="262626"/>
        </w:rPr>
        <w:t>bring them both international celebrity</w:t>
      </w:r>
      <w:r w:rsidRPr="0077285A">
        <w:rPr>
          <w:rFonts w:ascii="Times" w:hAnsi="Times" w:cs="Georgia"/>
          <w:color w:val="262626"/>
        </w:rPr>
        <w:t>”</w:t>
      </w:r>
    </w:p>
    <w:p w14:paraId="3A565DB2" w14:textId="77777777" w:rsidR="002655D0" w:rsidRPr="002655D0" w:rsidRDefault="002655D0" w:rsidP="002655D0">
      <w:pPr>
        <w:rPr>
          <w:rFonts w:ascii="Times" w:hAnsi="Times"/>
        </w:rPr>
      </w:pPr>
    </w:p>
    <w:p w14:paraId="7ACA30DC" w14:textId="77777777" w:rsidR="002655D0" w:rsidRPr="002655D0" w:rsidRDefault="002655D0" w:rsidP="002655D0">
      <w:pPr>
        <w:rPr>
          <w:rFonts w:ascii="Times" w:hAnsi="Times"/>
        </w:rPr>
      </w:pPr>
    </w:p>
    <w:p w14:paraId="1E5550A1" w14:textId="7D2FF409" w:rsidR="002655D0" w:rsidRDefault="002655D0" w:rsidP="002655D0">
      <w:pPr>
        <w:rPr>
          <w:rFonts w:ascii="Times" w:hAnsi="Times"/>
          <w:u w:val="single"/>
        </w:rPr>
      </w:pPr>
      <w:r>
        <w:rPr>
          <w:rFonts w:ascii="Times" w:hAnsi="Times"/>
          <w:u w:val="single"/>
        </w:rPr>
        <w:t>Part 4:</w:t>
      </w:r>
    </w:p>
    <w:p w14:paraId="4B8CFCC7" w14:textId="77777777" w:rsidR="002655D0" w:rsidRDefault="002655D0" w:rsidP="002655D0">
      <w:pPr>
        <w:rPr>
          <w:rFonts w:ascii="Times" w:hAnsi="Times"/>
          <w:u w:val="single"/>
        </w:rPr>
      </w:pPr>
    </w:p>
    <w:p w14:paraId="523DF136" w14:textId="0053A8C1" w:rsidR="002841FC" w:rsidRDefault="002841FC" w:rsidP="002655D0">
      <w:pPr>
        <w:rPr>
          <w:rFonts w:ascii="Times" w:hAnsi="Times"/>
        </w:rPr>
      </w:pPr>
      <w:r>
        <w:rPr>
          <w:rFonts w:ascii="Times" w:hAnsi="Times"/>
        </w:rPr>
        <w:t xml:space="preserve">Topic Sentence: In the main plot of this movie, The Four Horsemen are involved in a series of robberies, however this plays a bigger role in the movie, giving rise to the idea of a certain ‘Robin Hood Effect’. </w:t>
      </w:r>
    </w:p>
    <w:p w14:paraId="2E3347BB" w14:textId="77777777" w:rsidR="002841FC" w:rsidRPr="002841FC" w:rsidRDefault="002841FC" w:rsidP="002655D0">
      <w:pPr>
        <w:rPr>
          <w:rFonts w:ascii="Times" w:hAnsi="Times"/>
        </w:rPr>
      </w:pPr>
    </w:p>
    <w:p w14:paraId="318F31C7" w14:textId="4E307BD0" w:rsidR="002655D0" w:rsidRPr="00305968" w:rsidRDefault="002655D0" w:rsidP="002655D0">
      <w:pPr>
        <w:pStyle w:val="ListParagraph"/>
        <w:numPr>
          <w:ilvl w:val="0"/>
          <w:numId w:val="6"/>
        </w:numPr>
        <w:rPr>
          <w:rFonts w:ascii="Times" w:hAnsi="Times"/>
          <w:u w:val="single"/>
        </w:rPr>
      </w:pPr>
      <w:r>
        <w:rPr>
          <w:rFonts w:ascii="Times" w:hAnsi="Times"/>
        </w:rPr>
        <w:t xml:space="preserve">A certain Robin Hood effect of one of the more blatant themes present of robbing from </w:t>
      </w:r>
      <w:r w:rsidRPr="00305968">
        <w:rPr>
          <w:rFonts w:ascii="Times" w:hAnsi="Times"/>
        </w:rPr>
        <w:t xml:space="preserve">the rich to give to the poor. </w:t>
      </w:r>
    </w:p>
    <w:p w14:paraId="350AC08A" w14:textId="07881B21" w:rsidR="002655D0" w:rsidRPr="00305968" w:rsidRDefault="002655D0" w:rsidP="002655D0">
      <w:pPr>
        <w:pStyle w:val="ListParagraph"/>
        <w:numPr>
          <w:ilvl w:val="0"/>
          <w:numId w:val="6"/>
        </w:numPr>
        <w:rPr>
          <w:rFonts w:ascii="Times" w:hAnsi="Times"/>
          <w:u w:val="single"/>
        </w:rPr>
      </w:pPr>
      <w:r w:rsidRPr="00305968">
        <w:rPr>
          <w:rFonts w:ascii="Times" w:hAnsi="Times"/>
        </w:rPr>
        <w:t xml:space="preserve">Brief explanation of the Four Horsemen’s bank robberies and stealing from wealthier people. Explain the protagonists reason for this, and the chosen people to rob. </w:t>
      </w:r>
    </w:p>
    <w:p w14:paraId="68BBCBD8" w14:textId="057CDA6D" w:rsidR="002655D0" w:rsidRPr="00305968" w:rsidRDefault="002655D0" w:rsidP="002655D0">
      <w:pPr>
        <w:pStyle w:val="ListParagraph"/>
        <w:numPr>
          <w:ilvl w:val="0"/>
          <w:numId w:val="6"/>
        </w:numPr>
        <w:rPr>
          <w:rFonts w:ascii="Times" w:hAnsi="Times"/>
          <w:u w:val="single"/>
        </w:rPr>
      </w:pPr>
      <w:r w:rsidRPr="00305968">
        <w:rPr>
          <w:rFonts w:ascii="Times" w:hAnsi="Times"/>
        </w:rPr>
        <w:t xml:space="preserve">This then leads to a physiological research topic and experiments which have been conducted. </w:t>
      </w:r>
    </w:p>
    <w:p w14:paraId="54882193" w14:textId="1ED9E91F" w:rsidR="002655D0" w:rsidRPr="00305968" w:rsidRDefault="002655D0" w:rsidP="002655D0">
      <w:pPr>
        <w:pStyle w:val="ListParagraph"/>
        <w:numPr>
          <w:ilvl w:val="0"/>
          <w:numId w:val="6"/>
        </w:numPr>
        <w:rPr>
          <w:rFonts w:ascii="Times" w:hAnsi="Times"/>
          <w:u w:val="single"/>
        </w:rPr>
      </w:pPr>
      <w:r w:rsidRPr="00305968">
        <w:rPr>
          <w:rFonts w:ascii="Times" w:hAnsi="Times"/>
        </w:rPr>
        <w:t xml:space="preserve">Explanation of the results and tying the idea that the movie sets forth to real life scenarios of people’s ‘pursuit’ of equality. </w:t>
      </w:r>
    </w:p>
    <w:p w14:paraId="5A2B55D4" w14:textId="77777777" w:rsidR="0077285A" w:rsidRDefault="00305968" w:rsidP="00305968">
      <w:pPr>
        <w:widowControl w:val="0"/>
        <w:autoSpaceDE w:val="0"/>
        <w:autoSpaceDN w:val="0"/>
        <w:adjustRightInd w:val="0"/>
        <w:rPr>
          <w:rFonts w:ascii="Times" w:hAnsi="Times"/>
        </w:rPr>
      </w:pPr>
      <w:r w:rsidRPr="00305968">
        <w:rPr>
          <w:rFonts w:ascii="Times" w:hAnsi="Times"/>
        </w:rPr>
        <w:t xml:space="preserve">Quotes: </w:t>
      </w:r>
    </w:p>
    <w:p w14:paraId="7BA5F6A9" w14:textId="4B88949C" w:rsidR="00305968" w:rsidRPr="00305968" w:rsidRDefault="00305968" w:rsidP="00305968">
      <w:pPr>
        <w:widowControl w:val="0"/>
        <w:autoSpaceDE w:val="0"/>
        <w:autoSpaceDN w:val="0"/>
        <w:adjustRightInd w:val="0"/>
        <w:rPr>
          <w:rFonts w:ascii="Times" w:hAnsi="Times" w:cs="Webtype-Web-Use-Only"/>
          <w:color w:val="1E1419"/>
        </w:rPr>
      </w:pPr>
      <w:r w:rsidRPr="00305968">
        <w:rPr>
          <w:rFonts w:ascii="Times" w:hAnsi="Times"/>
        </w:rPr>
        <w:t>“</w:t>
      </w:r>
      <w:r w:rsidRPr="00305968">
        <w:rPr>
          <w:rFonts w:ascii="Times" w:hAnsi="Times" w:cs="Webtype-Web-Use-Only"/>
          <w:color w:val="1E1419"/>
        </w:rPr>
        <w:t>People are willing to sacrifice their own income to punish those who don't distribute incomes equally.</w:t>
      </w:r>
      <w:r w:rsidRPr="00305968">
        <w:rPr>
          <w:rFonts w:ascii="Times" w:hAnsi="Times" w:cs="Webtype-Web-Use-Only"/>
          <w:color w:val="1E1419"/>
        </w:rPr>
        <w:t>”</w:t>
      </w:r>
    </w:p>
    <w:p w14:paraId="4E28AE16" w14:textId="5F23FFCB" w:rsidR="00305968" w:rsidRPr="00305968" w:rsidRDefault="00305968" w:rsidP="00305968">
      <w:pPr>
        <w:widowControl w:val="0"/>
        <w:autoSpaceDE w:val="0"/>
        <w:autoSpaceDN w:val="0"/>
        <w:adjustRightInd w:val="0"/>
        <w:rPr>
          <w:rFonts w:ascii="Times" w:hAnsi="Times" w:cs="Webtype-Web-Use-Only"/>
          <w:color w:val="1E1419"/>
        </w:rPr>
      </w:pPr>
      <w:r w:rsidRPr="00305968">
        <w:rPr>
          <w:rFonts w:ascii="Times" w:hAnsi="Times" w:cs="Webtype-Web-Use-Only"/>
          <w:color w:val="1E1419"/>
        </w:rPr>
        <w:t>“</w:t>
      </w:r>
      <w:r w:rsidRPr="00305968">
        <w:rPr>
          <w:rFonts w:ascii="Times" w:hAnsi="Times" w:cs="Webtype-Web-Use-Only"/>
          <w:color w:val="1E1419"/>
        </w:rPr>
        <w:t>willingness to redistribute wealth actively.</w:t>
      </w:r>
      <w:r w:rsidRPr="00305968">
        <w:rPr>
          <w:rFonts w:ascii="Times" w:hAnsi="Times" w:cs="Webtype-Web-Use-Only"/>
          <w:color w:val="1E1419"/>
        </w:rPr>
        <w:t>”</w:t>
      </w:r>
    </w:p>
    <w:p w14:paraId="43EF0345" w14:textId="22492715" w:rsidR="00305968" w:rsidRDefault="00305968" w:rsidP="00305968">
      <w:pPr>
        <w:widowControl w:val="0"/>
        <w:autoSpaceDE w:val="0"/>
        <w:autoSpaceDN w:val="0"/>
        <w:adjustRightInd w:val="0"/>
        <w:rPr>
          <w:rFonts w:ascii="Times" w:hAnsi="Times" w:cs="Webtype-Web-Use-Only"/>
          <w:color w:val="1E1419"/>
        </w:rPr>
      </w:pPr>
      <w:r w:rsidRPr="00305968">
        <w:rPr>
          <w:rFonts w:ascii="Times" w:hAnsi="Times" w:cs="Webtype-Web-Use-Only"/>
          <w:color w:val="1E1419"/>
        </w:rPr>
        <w:t>“</w:t>
      </w:r>
      <w:r w:rsidRPr="00305968">
        <w:rPr>
          <w:rFonts w:ascii="Times" w:hAnsi="Times" w:cs="Webtype-Web-Use-Only"/>
          <w:color w:val="1E1419"/>
        </w:rPr>
        <w:t>vigilante, operating outside of the system</w:t>
      </w:r>
      <w:r w:rsidRPr="00305968">
        <w:rPr>
          <w:rFonts w:ascii="Times" w:hAnsi="Times" w:cs="Webtype-Web-Use-Only"/>
          <w:color w:val="1E1419"/>
        </w:rPr>
        <w:t>”</w:t>
      </w:r>
    </w:p>
    <w:p w14:paraId="418B430F" w14:textId="77777777" w:rsidR="0077285A" w:rsidRDefault="0077285A" w:rsidP="00305968">
      <w:pPr>
        <w:widowControl w:val="0"/>
        <w:autoSpaceDE w:val="0"/>
        <w:autoSpaceDN w:val="0"/>
        <w:adjustRightInd w:val="0"/>
        <w:rPr>
          <w:rFonts w:ascii="Times" w:hAnsi="Times" w:cs="Webtype-Web-Use-Only"/>
          <w:color w:val="1E1419"/>
        </w:rPr>
      </w:pPr>
    </w:p>
    <w:p w14:paraId="20305B44" w14:textId="7A29FDF7" w:rsidR="0077285A" w:rsidRPr="0077285A" w:rsidRDefault="0077285A" w:rsidP="0077285A">
      <w:pPr>
        <w:rPr>
          <w:rFonts w:ascii="Times" w:hAnsi="Times" w:cs="Georgia"/>
          <w:color w:val="262626"/>
        </w:rPr>
      </w:pPr>
      <w:r w:rsidRPr="0077285A">
        <w:rPr>
          <w:rFonts w:ascii="Times" w:hAnsi="Times" w:cs="Webtype-Web-Use-Only"/>
          <w:color w:val="1E1419"/>
        </w:rPr>
        <w:t>*</w:t>
      </w:r>
      <w:r w:rsidRPr="0077285A">
        <w:rPr>
          <w:rFonts w:ascii="Times" w:hAnsi="Times" w:cs="Georgia"/>
          <w:color w:val="262626"/>
        </w:rPr>
        <w:t xml:space="preserve"> </w:t>
      </w:r>
      <w:r w:rsidRPr="0077285A">
        <w:rPr>
          <w:rFonts w:ascii="Times" w:hAnsi="Times" w:cs="Georgia"/>
          <w:color w:val="262626"/>
        </w:rPr>
        <w:t xml:space="preserve">For my final paper I have not come up with a final thesis as I have many ideas that vary in subject and research matter. </w:t>
      </w:r>
    </w:p>
    <w:p w14:paraId="16987C6E" w14:textId="72EA439A" w:rsidR="0077285A" w:rsidRPr="00305968" w:rsidRDefault="0077285A" w:rsidP="00305968">
      <w:pPr>
        <w:widowControl w:val="0"/>
        <w:autoSpaceDE w:val="0"/>
        <w:autoSpaceDN w:val="0"/>
        <w:adjustRightInd w:val="0"/>
        <w:rPr>
          <w:rFonts w:ascii="Times" w:hAnsi="Times" w:cs="Helvetica Neue"/>
          <w:color w:val="1E1419"/>
        </w:rPr>
      </w:pPr>
    </w:p>
    <w:p w14:paraId="09AB522B" w14:textId="77777777" w:rsidR="00305968" w:rsidRDefault="00305968" w:rsidP="00305968">
      <w:pPr>
        <w:widowControl w:val="0"/>
        <w:autoSpaceDE w:val="0"/>
        <w:autoSpaceDN w:val="0"/>
        <w:adjustRightInd w:val="0"/>
        <w:jc w:val="center"/>
        <w:rPr>
          <w:rFonts w:ascii="Helvetica Neue" w:hAnsi="Helvetica Neue" w:cs="Helvetica Neue"/>
          <w:color w:val="1E1419"/>
          <w:sz w:val="30"/>
          <w:szCs w:val="30"/>
        </w:rPr>
      </w:pPr>
    </w:p>
    <w:p w14:paraId="0C7BFCBD" w14:textId="77777777" w:rsidR="00305968" w:rsidRDefault="00305968" w:rsidP="00305968">
      <w:pPr>
        <w:widowControl w:val="0"/>
        <w:autoSpaceDE w:val="0"/>
        <w:autoSpaceDN w:val="0"/>
        <w:adjustRightInd w:val="0"/>
        <w:jc w:val="center"/>
        <w:rPr>
          <w:rFonts w:ascii="Helvetica Neue" w:hAnsi="Helvetica Neue" w:cs="Helvetica Neue"/>
          <w:color w:val="1E1419"/>
          <w:sz w:val="30"/>
          <w:szCs w:val="30"/>
        </w:rPr>
      </w:pPr>
    </w:p>
    <w:p w14:paraId="0B9B8C38" w14:textId="77777777" w:rsidR="00305968" w:rsidRDefault="00305968" w:rsidP="00305968">
      <w:pPr>
        <w:widowControl w:val="0"/>
        <w:autoSpaceDE w:val="0"/>
        <w:autoSpaceDN w:val="0"/>
        <w:adjustRightInd w:val="0"/>
        <w:jc w:val="center"/>
        <w:rPr>
          <w:rFonts w:ascii="Helvetica Neue" w:hAnsi="Helvetica Neue" w:cs="Helvetica Neue"/>
          <w:color w:val="1E1419"/>
          <w:sz w:val="30"/>
          <w:szCs w:val="30"/>
        </w:rPr>
      </w:pPr>
    </w:p>
    <w:p w14:paraId="14535CAF" w14:textId="595E1B2B" w:rsidR="002841FC" w:rsidRPr="00305968" w:rsidRDefault="002841FC" w:rsidP="002655D0">
      <w:pPr>
        <w:rPr>
          <w:rFonts w:ascii="Times" w:hAnsi="Times"/>
        </w:rPr>
      </w:pPr>
    </w:p>
    <w:sectPr w:rsidR="002841FC" w:rsidRPr="00305968" w:rsidSect="00906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Webtype-Web-Use-Only">
    <w:altName w:val="Calibri"/>
    <w:panose1 w:val="00000000000000000000"/>
    <w:charset w:val="00"/>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4BB6"/>
    <w:multiLevelType w:val="hybridMultilevel"/>
    <w:tmpl w:val="79D8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B2E54"/>
    <w:multiLevelType w:val="hybridMultilevel"/>
    <w:tmpl w:val="09AA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232C5"/>
    <w:multiLevelType w:val="hybridMultilevel"/>
    <w:tmpl w:val="C806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EE539B"/>
    <w:multiLevelType w:val="hybridMultilevel"/>
    <w:tmpl w:val="576A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02328"/>
    <w:multiLevelType w:val="hybridMultilevel"/>
    <w:tmpl w:val="C852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186BFF"/>
    <w:multiLevelType w:val="hybridMultilevel"/>
    <w:tmpl w:val="A66A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4E"/>
    <w:rsid w:val="00093369"/>
    <w:rsid w:val="000B5299"/>
    <w:rsid w:val="000E364E"/>
    <w:rsid w:val="002655D0"/>
    <w:rsid w:val="002841FC"/>
    <w:rsid w:val="002B501E"/>
    <w:rsid w:val="00305968"/>
    <w:rsid w:val="003A4253"/>
    <w:rsid w:val="006D5EA9"/>
    <w:rsid w:val="0077285A"/>
    <w:rsid w:val="009067FC"/>
    <w:rsid w:val="00BA1A77"/>
    <w:rsid w:val="00BB6844"/>
    <w:rsid w:val="00C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DC3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74492">
      <w:bodyDiv w:val="1"/>
      <w:marLeft w:val="0"/>
      <w:marRight w:val="0"/>
      <w:marTop w:val="0"/>
      <w:marBottom w:val="0"/>
      <w:divBdr>
        <w:top w:val="none" w:sz="0" w:space="0" w:color="auto"/>
        <w:left w:val="none" w:sz="0" w:space="0" w:color="auto"/>
        <w:bottom w:val="none" w:sz="0" w:space="0" w:color="auto"/>
        <w:right w:val="none" w:sz="0" w:space="0" w:color="auto"/>
      </w:divBdr>
      <w:divsChild>
        <w:div w:id="321350114">
          <w:marLeft w:val="0"/>
          <w:marRight w:val="0"/>
          <w:marTop w:val="0"/>
          <w:marBottom w:val="0"/>
          <w:divBdr>
            <w:top w:val="none" w:sz="0" w:space="0" w:color="auto"/>
            <w:left w:val="none" w:sz="0" w:space="0" w:color="auto"/>
            <w:bottom w:val="none" w:sz="0" w:space="0" w:color="auto"/>
            <w:right w:val="none" w:sz="0" w:space="0" w:color="auto"/>
          </w:divBdr>
          <w:divsChild>
            <w:div w:id="1459447205">
              <w:marLeft w:val="0"/>
              <w:marRight w:val="0"/>
              <w:marTop w:val="0"/>
              <w:marBottom w:val="0"/>
              <w:divBdr>
                <w:top w:val="none" w:sz="0" w:space="0" w:color="auto"/>
                <w:left w:val="none" w:sz="0" w:space="0" w:color="auto"/>
                <w:bottom w:val="none" w:sz="0" w:space="0" w:color="auto"/>
                <w:right w:val="none" w:sz="0" w:space="0" w:color="auto"/>
              </w:divBdr>
              <w:divsChild>
                <w:div w:id="12901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3474</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2015-11-17T04:59:00Z</dcterms:created>
  <dcterms:modified xsi:type="dcterms:W3CDTF">2015-11-17T04:59:00Z</dcterms:modified>
</cp:coreProperties>
</file>