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F9D4" w14:textId="77777777" w:rsidR="00165F71" w:rsidRDefault="008F4685">
      <w:pPr>
        <w:ind w:left="2250" w:right="22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i/>
          <w:w w:val="85"/>
          <w:sz w:val="36"/>
          <w:u w:val="single" w:color="000000"/>
        </w:rPr>
        <w:t>Emory</w:t>
      </w:r>
      <w:r>
        <w:rPr>
          <w:rFonts w:ascii="Times New Roman"/>
          <w:b/>
          <w:i/>
          <w:spacing w:val="15"/>
          <w:w w:val="85"/>
          <w:sz w:val="36"/>
          <w:u w:val="single" w:color="000000"/>
        </w:rPr>
        <w:t xml:space="preserve"> </w:t>
      </w:r>
      <w:r>
        <w:rPr>
          <w:rFonts w:ascii="Times New Roman"/>
          <w:b/>
          <w:i/>
          <w:spacing w:val="-1"/>
          <w:w w:val="85"/>
          <w:sz w:val="36"/>
          <w:u w:val="single" w:color="000000"/>
        </w:rPr>
        <w:t>U</w:t>
      </w:r>
      <w:r>
        <w:rPr>
          <w:rFonts w:ascii="Times New Roman"/>
          <w:b/>
          <w:i/>
          <w:spacing w:val="-2"/>
          <w:w w:val="85"/>
          <w:sz w:val="36"/>
          <w:u w:val="single" w:color="000000"/>
        </w:rPr>
        <w:t>n</w:t>
      </w:r>
      <w:r>
        <w:rPr>
          <w:rFonts w:ascii="Times New Roman"/>
          <w:b/>
          <w:i/>
          <w:spacing w:val="-1"/>
          <w:w w:val="85"/>
          <w:sz w:val="36"/>
          <w:u w:val="single" w:color="000000"/>
        </w:rPr>
        <w:t>iv</w:t>
      </w:r>
      <w:r>
        <w:rPr>
          <w:rFonts w:ascii="Times New Roman"/>
          <w:b/>
          <w:i/>
          <w:spacing w:val="-2"/>
          <w:w w:val="85"/>
          <w:sz w:val="36"/>
          <w:u w:val="single" w:color="000000"/>
        </w:rPr>
        <w:t>ersi</w:t>
      </w:r>
      <w:r>
        <w:rPr>
          <w:rFonts w:ascii="Times New Roman"/>
          <w:b/>
          <w:i/>
          <w:spacing w:val="-1"/>
          <w:w w:val="85"/>
          <w:sz w:val="36"/>
          <w:u w:val="single" w:color="000000"/>
        </w:rPr>
        <w:t>ty</w:t>
      </w:r>
      <w:r>
        <w:rPr>
          <w:rFonts w:ascii="Times New Roman"/>
          <w:b/>
          <w:i/>
          <w:spacing w:val="10"/>
          <w:w w:val="85"/>
          <w:sz w:val="36"/>
          <w:u w:val="single" w:color="000000"/>
        </w:rPr>
        <w:t xml:space="preserve"> </w:t>
      </w:r>
      <w:r>
        <w:rPr>
          <w:rFonts w:ascii="Times New Roman"/>
          <w:b/>
          <w:i/>
          <w:w w:val="85"/>
          <w:sz w:val="36"/>
          <w:u w:val="single" w:color="000000"/>
        </w:rPr>
        <w:t>Public</w:t>
      </w:r>
      <w:r>
        <w:rPr>
          <w:rFonts w:ascii="Times New Roman"/>
          <w:b/>
          <w:i/>
          <w:spacing w:val="13"/>
          <w:w w:val="85"/>
          <w:sz w:val="36"/>
          <w:u w:val="single" w:color="000000"/>
        </w:rPr>
        <w:t xml:space="preserve"> </w:t>
      </w:r>
      <w:r>
        <w:rPr>
          <w:rFonts w:ascii="Times New Roman"/>
          <w:b/>
          <w:i/>
          <w:w w:val="85"/>
          <w:sz w:val="36"/>
          <w:u w:val="single" w:color="000000"/>
        </w:rPr>
        <w:t>Art</w:t>
      </w:r>
      <w:r>
        <w:rPr>
          <w:rFonts w:ascii="Times New Roman"/>
          <w:b/>
          <w:i/>
          <w:spacing w:val="16"/>
          <w:w w:val="85"/>
          <w:sz w:val="36"/>
          <w:u w:val="single" w:color="000000"/>
        </w:rPr>
        <w:t xml:space="preserve"> </w:t>
      </w:r>
      <w:r>
        <w:rPr>
          <w:rFonts w:ascii="Times New Roman"/>
          <w:b/>
          <w:i/>
          <w:spacing w:val="-2"/>
          <w:w w:val="85"/>
          <w:sz w:val="36"/>
          <w:u w:val="single" w:color="000000"/>
        </w:rPr>
        <w:t>Commi</w:t>
      </w:r>
      <w:r>
        <w:rPr>
          <w:rFonts w:ascii="Times New Roman"/>
          <w:b/>
          <w:i/>
          <w:spacing w:val="-1"/>
          <w:w w:val="85"/>
          <w:sz w:val="36"/>
          <w:u w:val="single" w:color="000000"/>
        </w:rPr>
        <w:t>tte</w:t>
      </w:r>
      <w:r>
        <w:rPr>
          <w:rFonts w:ascii="Times New Roman"/>
          <w:b/>
          <w:i/>
          <w:spacing w:val="-2"/>
          <w:w w:val="85"/>
          <w:sz w:val="36"/>
          <w:u w:val="single" w:color="000000"/>
        </w:rPr>
        <w:t>e</w:t>
      </w:r>
    </w:p>
    <w:p w14:paraId="751FC043" w14:textId="328A79A0" w:rsidR="00165F71" w:rsidRDefault="008F4685" w:rsidP="00EE10A1">
      <w:pPr>
        <w:spacing w:before="31" w:line="258" w:lineRule="auto"/>
        <w:ind w:left="596" w:right="864" w:hanging="7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lk34116423"/>
      <w:r>
        <w:rPr>
          <w:rFonts w:ascii="Times New Roman"/>
          <w:b/>
          <w:i/>
          <w:spacing w:val="1"/>
          <w:w w:val="85"/>
          <w:sz w:val="32"/>
        </w:rPr>
        <w:t>The</w:t>
      </w:r>
      <w:r>
        <w:rPr>
          <w:rFonts w:ascii="Times New Roman"/>
          <w:b/>
          <w:i/>
          <w:spacing w:val="-8"/>
          <w:w w:val="85"/>
          <w:sz w:val="32"/>
        </w:rPr>
        <w:t xml:space="preserve"> </w:t>
      </w:r>
      <w:r>
        <w:rPr>
          <w:rFonts w:ascii="Times New Roman"/>
          <w:b/>
          <w:i/>
          <w:spacing w:val="-1"/>
          <w:w w:val="85"/>
          <w:sz w:val="32"/>
        </w:rPr>
        <w:t>P</w:t>
      </w:r>
      <w:r>
        <w:rPr>
          <w:rFonts w:ascii="Times New Roman"/>
          <w:b/>
          <w:i/>
          <w:spacing w:val="-2"/>
          <w:w w:val="85"/>
          <w:sz w:val="32"/>
        </w:rPr>
        <w:t>ub</w:t>
      </w:r>
      <w:r>
        <w:rPr>
          <w:rFonts w:ascii="Times New Roman"/>
          <w:b/>
          <w:i/>
          <w:spacing w:val="-1"/>
          <w:w w:val="85"/>
          <w:sz w:val="32"/>
        </w:rPr>
        <w:t>li</w:t>
      </w:r>
      <w:r>
        <w:rPr>
          <w:rFonts w:ascii="Times New Roman"/>
          <w:b/>
          <w:i/>
          <w:spacing w:val="-2"/>
          <w:w w:val="85"/>
          <w:sz w:val="32"/>
        </w:rPr>
        <w:t>c</w:t>
      </w:r>
      <w:r>
        <w:rPr>
          <w:rFonts w:ascii="Times New Roman"/>
          <w:b/>
          <w:i/>
          <w:spacing w:val="-8"/>
          <w:w w:val="85"/>
          <w:sz w:val="32"/>
        </w:rPr>
        <w:t xml:space="preserve"> </w:t>
      </w:r>
      <w:r>
        <w:rPr>
          <w:rFonts w:ascii="Times New Roman"/>
          <w:b/>
          <w:i/>
          <w:spacing w:val="-2"/>
          <w:w w:val="85"/>
          <w:sz w:val="32"/>
        </w:rPr>
        <w:t>A</w:t>
      </w:r>
      <w:r>
        <w:rPr>
          <w:rFonts w:ascii="Times New Roman"/>
          <w:b/>
          <w:i/>
          <w:spacing w:val="-3"/>
          <w:w w:val="85"/>
          <w:sz w:val="32"/>
        </w:rPr>
        <w:t>r</w:t>
      </w:r>
      <w:r>
        <w:rPr>
          <w:rFonts w:ascii="Times New Roman"/>
          <w:b/>
          <w:i/>
          <w:spacing w:val="-2"/>
          <w:w w:val="85"/>
          <w:sz w:val="32"/>
        </w:rPr>
        <w:t>t</w:t>
      </w:r>
      <w:r>
        <w:rPr>
          <w:rFonts w:ascii="Times New Roman"/>
          <w:b/>
          <w:i/>
          <w:spacing w:val="-6"/>
          <w:w w:val="85"/>
          <w:sz w:val="32"/>
        </w:rPr>
        <w:t xml:space="preserve"> </w:t>
      </w:r>
      <w:r>
        <w:rPr>
          <w:rFonts w:ascii="Times New Roman"/>
          <w:b/>
          <w:i/>
          <w:spacing w:val="-2"/>
          <w:w w:val="85"/>
          <w:sz w:val="32"/>
        </w:rPr>
        <w:t>Comm</w:t>
      </w:r>
      <w:r>
        <w:rPr>
          <w:rFonts w:ascii="Times New Roman"/>
          <w:b/>
          <w:i/>
          <w:spacing w:val="-1"/>
          <w:w w:val="85"/>
          <w:sz w:val="32"/>
        </w:rPr>
        <w:t>itt</w:t>
      </w:r>
      <w:r>
        <w:rPr>
          <w:rFonts w:ascii="Times New Roman"/>
          <w:b/>
          <w:i/>
          <w:spacing w:val="-2"/>
          <w:w w:val="85"/>
          <w:sz w:val="32"/>
        </w:rPr>
        <w:t>ee</w:t>
      </w:r>
      <w:r>
        <w:rPr>
          <w:rFonts w:ascii="Times New Roman"/>
          <w:b/>
          <w:i/>
          <w:spacing w:val="-8"/>
          <w:w w:val="85"/>
          <w:sz w:val="32"/>
        </w:rPr>
        <w:t xml:space="preserve"> </w:t>
      </w:r>
      <w:r>
        <w:rPr>
          <w:rFonts w:ascii="Times New Roman"/>
          <w:b/>
          <w:i/>
          <w:spacing w:val="-2"/>
          <w:w w:val="85"/>
          <w:sz w:val="32"/>
        </w:rPr>
        <w:t>enhances</w:t>
      </w:r>
      <w:r>
        <w:rPr>
          <w:rFonts w:ascii="Times New Roman"/>
          <w:b/>
          <w:i/>
          <w:spacing w:val="-9"/>
          <w:w w:val="85"/>
          <w:sz w:val="32"/>
        </w:rPr>
        <w:t xml:space="preserve"> </w:t>
      </w:r>
      <w:r>
        <w:rPr>
          <w:rFonts w:ascii="Times New Roman"/>
          <w:b/>
          <w:i/>
          <w:w w:val="85"/>
          <w:sz w:val="32"/>
        </w:rPr>
        <w:t>and</w:t>
      </w:r>
      <w:r>
        <w:rPr>
          <w:rFonts w:ascii="Times New Roman"/>
          <w:b/>
          <w:i/>
          <w:spacing w:val="-8"/>
          <w:w w:val="85"/>
          <w:sz w:val="32"/>
        </w:rPr>
        <w:t xml:space="preserve"> </w:t>
      </w:r>
      <w:r>
        <w:rPr>
          <w:rFonts w:ascii="Times New Roman"/>
          <w:b/>
          <w:i/>
          <w:spacing w:val="-2"/>
          <w:w w:val="85"/>
          <w:sz w:val="32"/>
        </w:rPr>
        <w:t>enr</w:t>
      </w:r>
      <w:r>
        <w:rPr>
          <w:rFonts w:ascii="Times New Roman"/>
          <w:b/>
          <w:i/>
          <w:spacing w:val="-1"/>
          <w:w w:val="85"/>
          <w:sz w:val="32"/>
        </w:rPr>
        <w:t>i</w:t>
      </w:r>
      <w:r>
        <w:rPr>
          <w:rFonts w:ascii="Times New Roman"/>
          <w:b/>
          <w:i/>
          <w:spacing w:val="-2"/>
          <w:w w:val="85"/>
          <w:sz w:val="32"/>
        </w:rPr>
        <w:t>ches</w:t>
      </w:r>
      <w:r>
        <w:rPr>
          <w:rFonts w:ascii="Times New Roman"/>
          <w:b/>
          <w:i/>
          <w:spacing w:val="-6"/>
          <w:w w:val="85"/>
          <w:sz w:val="32"/>
        </w:rPr>
        <w:t xml:space="preserve"> </w:t>
      </w:r>
      <w:r>
        <w:rPr>
          <w:rFonts w:ascii="Times New Roman"/>
          <w:b/>
          <w:i/>
          <w:w w:val="85"/>
          <w:sz w:val="32"/>
        </w:rPr>
        <w:t>Emory</w:t>
      </w:r>
      <w:r>
        <w:rPr>
          <w:rFonts w:ascii="Times New Roman"/>
          <w:b/>
          <w:i/>
          <w:spacing w:val="-7"/>
          <w:w w:val="85"/>
          <w:sz w:val="32"/>
        </w:rPr>
        <w:t xml:space="preserve"> </w:t>
      </w:r>
      <w:r>
        <w:rPr>
          <w:rFonts w:ascii="Times New Roman"/>
          <w:b/>
          <w:i/>
          <w:spacing w:val="-1"/>
          <w:w w:val="85"/>
          <w:sz w:val="32"/>
        </w:rPr>
        <w:t>U</w:t>
      </w:r>
      <w:r>
        <w:rPr>
          <w:rFonts w:ascii="Times New Roman"/>
          <w:b/>
          <w:i/>
          <w:spacing w:val="-2"/>
          <w:w w:val="85"/>
          <w:sz w:val="32"/>
        </w:rPr>
        <w:t>n</w:t>
      </w:r>
      <w:r>
        <w:rPr>
          <w:rFonts w:ascii="Times New Roman"/>
          <w:b/>
          <w:i/>
          <w:spacing w:val="-1"/>
          <w:w w:val="85"/>
          <w:sz w:val="32"/>
        </w:rPr>
        <w:t>iv</w:t>
      </w:r>
      <w:r>
        <w:rPr>
          <w:rFonts w:ascii="Times New Roman"/>
          <w:b/>
          <w:i/>
          <w:spacing w:val="-2"/>
          <w:w w:val="85"/>
          <w:sz w:val="32"/>
        </w:rPr>
        <w:t>ers</w:t>
      </w:r>
      <w:r>
        <w:rPr>
          <w:rFonts w:ascii="Times New Roman"/>
          <w:b/>
          <w:i/>
          <w:spacing w:val="-1"/>
          <w:w w:val="85"/>
          <w:sz w:val="32"/>
        </w:rPr>
        <w:t>ity</w:t>
      </w:r>
      <w:r>
        <w:rPr>
          <w:rFonts w:ascii="Times New Roman"/>
          <w:b/>
          <w:i/>
          <w:spacing w:val="-11"/>
          <w:w w:val="85"/>
          <w:sz w:val="32"/>
        </w:rPr>
        <w:t xml:space="preserve"> </w:t>
      </w:r>
      <w:r>
        <w:rPr>
          <w:rFonts w:ascii="Times New Roman"/>
          <w:b/>
          <w:i/>
          <w:w w:val="85"/>
          <w:sz w:val="32"/>
        </w:rPr>
        <w:t>by</w:t>
      </w:r>
      <w:r>
        <w:rPr>
          <w:rFonts w:ascii="Times New Roman"/>
          <w:b/>
          <w:i/>
          <w:spacing w:val="57"/>
          <w:w w:val="90"/>
          <w:sz w:val="32"/>
        </w:rPr>
        <w:t xml:space="preserve"> </w:t>
      </w:r>
      <w:r>
        <w:rPr>
          <w:rFonts w:ascii="Times New Roman"/>
          <w:b/>
          <w:i/>
          <w:w w:val="85"/>
          <w:sz w:val="32"/>
        </w:rPr>
        <w:t>coordinating</w:t>
      </w:r>
      <w:r>
        <w:rPr>
          <w:rFonts w:ascii="Times New Roman"/>
          <w:b/>
          <w:i/>
          <w:spacing w:val="-10"/>
          <w:w w:val="85"/>
          <w:sz w:val="32"/>
        </w:rPr>
        <w:t xml:space="preserve"> </w:t>
      </w:r>
      <w:r>
        <w:rPr>
          <w:rFonts w:ascii="Times New Roman"/>
          <w:b/>
          <w:i/>
          <w:w w:val="85"/>
          <w:sz w:val="32"/>
        </w:rPr>
        <w:t>the</w:t>
      </w:r>
      <w:r>
        <w:rPr>
          <w:rFonts w:ascii="Times New Roman"/>
          <w:b/>
          <w:i/>
          <w:spacing w:val="-5"/>
          <w:w w:val="85"/>
          <w:sz w:val="32"/>
        </w:rPr>
        <w:t xml:space="preserve"> </w:t>
      </w:r>
      <w:r>
        <w:rPr>
          <w:rFonts w:ascii="Times New Roman"/>
          <w:b/>
          <w:i/>
          <w:spacing w:val="-2"/>
          <w:w w:val="85"/>
          <w:sz w:val="32"/>
        </w:rPr>
        <w:t>se</w:t>
      </w:r>
      <w:r>
        <w:rPr>
          <w:rFonts w:ascii="Times New Roman"/>
          <w:b/>
          <w:i/>
          <w:spacing w:val="-1"/>
          <w:w w:val="85"/>
          <w:sz w:val="32"/>
        </w:rPr>
        <w:t>l</w:t>
      </w:r>
      <w:r>
        <w:rPr>
          <w:rFonts w:ascii="Times New Roman"/>
          <w:b/>
          <w:i/>
          <w:spacing w:val="-2"/>
          <w:w w:val="85"/>
          <w:sz w:val="32"/>
        </w:rPr>
        <w:t>ec</w:t>
      </w:r>
      <w:r>
        <w:rPr>
          <w:rFonts w:ascii="Times New Roman"/>
          <w:b/>
          <w:i/>
          <w:spacing w:val="-1"/>
          <w:w w:val="85"/>
          <w:sz w:val="32"/>
        </w:rPr>
        <w:t>ti</w:t>
      </w:r>
      <w:r>
        <w:rPr>
          <w:rFonts w:ascii="Times New Roman"/>
          <w:b/>
          <w:i/>
          <w:spacing w:val="-2"/>
          <w:w w:val="85"/>
          <w:sz w:val="32"/>
        </w:rPr>
        <w:t>on</w:t>
      </w:r>
      <w:r>
        <w:rPr>
          <w:rFonts w:ascii="Times New Roman"/>
          <w:b/>
          <w:i/>
          <w:spacing w:val="-1"/>
          <w:w w:val="85"/>
          <w:sz w:val="32"/>
        </w:rPr>
        <w:t>,</w:t>
      </w:r>
      <w:r>
        <w:rPr>
          <w:rFonts w:ascii="Times New Roman"/>
          <w:b/>
          <w:i/>
          <w:spacing w:val="-7"/>
          <w:w w:val="85"/>
          <w:sz w:val="32"/>
        </w:rPr>
        <w:t xml:space="preserve"> </w:t>
      </w:r>
      <w:r>
        <w:rPr>
          <w:rFonts w:ascii="Times New Roman"/>
          <w:b/>
          <w:i/>
          <w:spacing w:val="-2"/>
          <w:w w:val="85"/>
          <w:sz w:val="32"/>
        </w:rPr>
        <w:t>acqu</w:t>
      </w:r>
      <w:r>
        <w:rPr>
          <w:rFonts w:ascii="Times New Roman"/>
          <w:b/>
          <w:i/>
          <w:spacing w:val="-1"/>
          <w:w w:val="85"/>
          <w:sz w:val="32"/>
        </w:rPr>
        <w:t>i</w:t>
      </w:r>
      <w:r>
        <w:rPr>
          <w:rFonts w:ascii="Times New Roman"/>
          <w:b/>
          <w:i/>
          <w:spacing w:val="-2"/>
          <w:w w:val="85"/>
          <w:sz w:val="32"/>
        </w:rPr>
        <w:t>s</w:t>
      </w:r>
      <w:r>
        <w:rPr>
          <w:rFonts w:ascii="Times New Roman"/>
          <w:b/>
          <w:i/>
          <w:spacing w:val="-1"/>
          <w:w w:val="85"/>
          <w:sz w:val="32"/>
        </w:rPr>
        <w:t>iti</w:t>
      </w:r>
      <w:r>
        <w:rPr>
          <w:rFonts w:ascii="Times New Roman"/>
          <w:b/>
          <w:i/>
          <w:spacing w:val="-2"/>
          <w:w w:val="85"/>
          <w:sz w:val="32"/>
        </w:rPr>
        <w:t>on</w:t>
      </w:r>
      <w:r>
        <w:rPr>
          <w:rFonts w:ascii="Times New Roman"/>
          <w:b/>
          <w:i/>
          <w:spacing w:val="-1"/>
          <w:w w:val="85"/>
          <w:sz w:val="32"/>
        </w:rPr>
        <w:t>,</w:t>
      </w:r>
      <w:r>
        <w:rPr>
          <w:rFonts w:ascii="Times New Roman"/>
          <w:b/>
          <w:i/>
          <w:spacing w:val="-4"/>
          <w:w w:val="85"/>
          <w:sz w:val="32"/>
        </w:rPr>
        <w:t xml:space="preserve"> </w:t>
      </w:r>
      <w:r>
        <w:rPr>
          <w:rFonts w:ascii="Times New Roman"/>
          <w:b/>
          <w:i/>
          <w:w w:val="85"/>
          <w:sz w:val="32"/>
        </w:rPr>
        <w:t>and</w:t>
      </w:r>
      <w:r>
        <w:rPr>
          <w:rFonts w:ascii="Times New Roman"/>
          <w:b/>
          <w:i/>
          <w:spacing w:val="-10"/>
          <w:w w:val="85"/>
          <w:sz w:val="32"/>
        </w:rPr>
        <w:t xml:space="preserve"> </w:t>
      </w:r>
      <w:r>
        <w:rPr>
          <w:rFonts w:ascii="Times New Roman"/>
          <w:b/>
          <w:i/>
          <w:w w:val="85"/>
          <w:sz w:val="32"/>
        </w:rPr>
        <w:t>promotion</w:t>
      </w:r>
      <w:r>
        <w:rPr>
          <w:rFonts w:ascii="Times New Roman"/>
          <w:b/>
          <w:i/>
          <w:spacing w:val="-5"/>
          <w:w w:val="85"/>
          <w:sz w:val="32"/>
        </w:rPr>
        <w:t xml:space="preserve"> </w:t>
      </w:r>
      <w:r>
        <w:rPr>
          <w:rFonts w:ascii="Times New Roman"/>
          <w:b/>
          <w:i/>
          <w:spacing w:val="-4"/>
          <w:w w:val="85"/>
          <w:sz w:val="32"/>
        </w:rPr>
        <w:t>o</w:t>
      </w:r>
      <w:r>
        <w:rPr>
          <w:rFonts w:ascii="Times New Roman"/>
          <w:b/>
          <w:i/>
          <w:spacing w:val="-3"/>
          <w:w w:val="85"/>
          <w:sz w:val="32"/>
        </w:rPr>
        <w:t>f</w:t>
      </w:r>
      <w:r>
        <w:rPr>
          <w:rFonts w:ascii="Times New Roman"/>
          <w:b/>
          <w:i/>
          <w:spacing w:val="-4"/>
          <w:w w:val="85"/>
          <w:sz w:val="32"/>
        </w:rPr>
        <w:t xml:space="preserve"> </w:t>
      </w:r>
      <w:r>
        <w:rPr>
          <w:rFonts w:ascii="Times New Roman"/>
          <w:b/>
          <w:i/>
          <w:spacing w:val="-1"/>
          <w:w w:val="85"/>
          <w:sz w:val="32"/>
        </w:rPr>
        <w:t>p</w:t>
      </w:r>
      <w:r>
        <w:rPr>
          <w:rFonts w:ascii="Times New Roman"/>
          <w:b/>
          <w:i/>
          <w:spacing w:val="-2"/>
          <w:w w:val="85"/>
          <w:sz w:val="32"/>
        </w:rPr>
        <w:t>ub</w:t>
      </w:r>
      <w:r>
        <w:rPr>
          <w:rFonts w:ascii="Times New Roman"/>
          <w:b/>
          <w:i/>
          <w:spacing w:val="-1"/>
          <w:w w:val="85"/>
          <w:sz w:val="32"/>
        </w:rPr>
        <w:t>li</w:t>
      </w:r>
      <w:r>
        <w:rPr>
          <w:rFonts w:ascii="Times New Roman"/>
          <w:b/>
          <w:i/>
          <w:spacing w:val="-2"/>
          <w:w w:val="85"/>
          <w:sz w:val="32"/>
        </w:rPr>
        <w:t>c</w:t>
      </w:r>
      <w:r>
        <w:rPr>
          <w:rFonts w:ascii="Times New Roman"/>
          <w:b/>
          <w:i/>
          <w:spacing w:val="-6"/>
          <w:w w:val="85"/>
          <w:sz w:val="32"/>
        </w:rPr>
        <w:t xml:space="preserve"> </w:t>
      </w:r>
      <w:r>
        <w:rPr>
          <w:rFonts w:ascii="Times New Roman"/>
          <w:b/>
          <w:i/>
          <w:spacing w:val="-1"/>
          <w:w w:val="85"/>
          <w:sz w:val="32"/>
        </w:rPr>
        <w:t>w</w:t>
      </w:r>
      <w:r>
        <w:rPr>
          <w:rFonts w:ascii="Times New Roman"/>
          <w:b/>
          <w:i/>
          <w:spacing w:val="-2"/>
          <w:w w:val="85"/>
          <w:sz w:val="32"/>
        </w:rPr>
        <w:t>or</w:t>
      </w:r>
      <w:r>
        <w:rPr>
          <w:rFonts w:ascii="Times New Roman"/>
          <w:b/>
          <w:i/>
          <w:spacing w:val="-1"/>
          <w:w w:val="85"/>
          <w:sz w:val="32"/>
        </w:rPr>
        <w:t>k</w:t>
      </w:r>
      <w:r>
        <w:rPr>
          <w:rFonts w:ascii="Times New Roman"/>
          <w:b/>
          <w:i/>
          <w:spacing w:val="-2"/>
          <w:w w:val="85"/>
          <w:sz w:val="32"/>
        </w:rPr>
        <w:t>s</w:t>
      </w:r>
      <w:r>
        <w:rPr>
          <w:rFonts w:ascii="Times New Roman"/>
          <w:b/>
          <w:i/>
          <w:spacing w:val="-4"/>
          <w:w w:val="85"/>
          <w:sz w:val="32"/>
        </w:rPr>
        <w:t xml:space="preserve"> </w:t>
      </w:r>
      <w:r>
        <w:rPr>
          <w:rFonts w:ascii="Times New Roman"/>
          <w:b/>
          <w:i/>
          <w:w w:val="85"/>
          <w:sz w:val="32"/>
        </w:rPr>
        <w:t>of</w:t>
      </w:r>
      <w:r>
        <w:rPr>
          <w:rFonts w:ascii="Times New Roman"/>
          <w:b/>
          <w:i/>
          <w:spacing w:val="47"/>
          <w:w w:val="96"/>
          <w:sz w:val="32"/>
        </w:rPr>
        <w:t xml:space="preserve"> </w:t>
      </w:r>
      <w:r>
        <w:rPr>
          <w:rFonts w:ascii="Times New Roman"/>
          <w:b/>
          <w:i/>
          <w:w w:val="85"/>
          <w:sz w:val="32"/>
        </w:rPr>
        <w:t>art</w:t>
      </w:r>
      <w:r>
        <w:rPr>
          <w:rFonts w:ascii="Times New Roman"/>
          <w:b/>
          <w:i/>
          <w:spacing w:val="-10"/>
          <w:w w:val="85"/>
          <w:sz w:val="32"/>
        </w:rPr>
        <w:t xml:space="preserve"> </w:t>
      </w:r>
      <w:r>
        <w:rPr>
          <w:rFonts w:ascii="Times New Roman"/>
          <w:b/>
          <w:i/>
          <w:w w:val="85"/>
          <w:sz w:val="32"/>
        </w:rPr>
        <w:t>on</w:t>
      </w:r>
      <w:r>
        <w:rPr>
          <w:rFonts w:ascii="Times New Roman"/>
          <w:b/>
          <w:i/>
          <w:spacing w:val="-13"/>
          <w:w w:val="85"/>
          <w:sz w:val="32"/>
        </w:rPr>
        <w:t xml:space="preserve"> </w:t>
      </w:r>
      <w:r>
        <w:rPr>
          <w:rFonts w:ascii="Times New Roman"/>
          <w:b/>
          <w:i/>
          <w:spacing w:val="-2"/>
          <w:w w:val="85"/>
          <w:sz w:val="32"/>
        </w:rPr>
        <w:t>campus</w:t>
      </w:r>
      <w:r>
        <w:rPr>
          <w:rFonts w:ascii="Times New Roman"/>
          <w:b/>
          <w:i/>
          <w:spacing w:val="-1"/>
          <w:w w:val="85"/>
          <w:sz w:val="32"/>
        </w:rPr>
        <w:t>.</w:t>
      </w:r>
    </w:p>
    <w:bookmarkEnd w:id="0"/>
    <w:p w14:paraId="0568BCC1" w14:textId="77777777" w:rsidR="00EE10A1" w:rsidRPr="00EE10A1" w:rsidRDefault="00EE10A1" w:rsidP="00EE10A1">
      <w:pPr>
        <w:spacing w:before="31" w:line="258" w:lineRule="auto"/>
        <w:ind w:left="596" w:right="864" w:hanging="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E1FBC9B" w14:textId="77777777" w:rsidR="00165F71" w:rsidRDefault="00165F71">
      <w:pPr>
        <w:spacing w:before="9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14:paraId="0293604D" w14:textId="77777777" w:rsidR="00165F71" w:rsidRDefault="008F4685">
      <w:pPr>
        <w:ind w:left="2246" w:right="225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4"/>
          <w:sz w:val="40"/>
        </w:rPr>
        <w:t>M</w:t>
      </w:r>
      <w:r>
        <w:rPr>
          <w:rFonts w:ascii="Times New Roman"/>
          <w:spacing w:val="-10"/>
          <w:sz w:val="40"/>
        </w:rPr>
        <w:t>I</w:t>
      </w:r>
      <w:r>
        <w:rPr>
          <w:rFonts w:ascii="Times New Roman"/>
          <w:spacing w:val="1"/>
          <w:sz w:val="40"/>
        </w:rPr>
        <w:t>S</w:t>
      </w:r>
      <w:r>
        <w:rPr>
          <w:rFonts w:ascii="Times New Roman"/>
          <w:spacing w:val="5"/>
          <w:sz w:val="40"/>
        </w:rPr>
        <w:t>S</w:t>
      </w:r>
      <w:r>
        <w:rPr>
          <w:rFonts w:ascii="Times New Roman"/>
          <w:spacing w:val="-6"/>
          <w:sz w:val="40"/>
        </w:rPr>
        <w:t>I</w:t>
      </w:r>
      <w:r>
        <w:rPr>
          <w:rFonts w:ascii="Times New Roman"/>
          <w:spacing w:val="-1"/>
          <w:sz w:val="40"/>
        </w:rPr>
        <w:t>O</w:t>
      </w:r>
      <w:r>
        <w:rPr>
          <w:rFonts w:ascii="Times New Roman"/>
          <w:sz w:val="40"/>
        </w:rPr>
        <w:t>N</w:t>
      </w:r>
    </w:p>
    <w:p w14:paraId="6AE22337" w14:textId="77777777" w:rsidR="00165F71" w:rsidRDefault="00165F71">
      <w:pPr>
        <w:spacing w:before="8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06DEC7F" w14:textId="77777777" w:rsidR="00165F71" w:rsidRDefault="008F4685">
      <w:pPr>
        <w:ind w:left="2250" w:right="22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2"/>
          <w:sz w:val="32"/>
        </w:rPr>
        <w:t>Public</w:t>
      </w:r>
      <w:r>
        <w:rPr>
          <w:rFonts w:ascii="Times New Roman"/>
          <w:b/>
          <w:spacing w:val="1"/>
          <w:sz w:val="32"/>
        </w:rPr>
        <w:t xml:space="preserve"> </w:t>
      </w:r>
      <w:r>
        <w:rPr>
          <w:rFonts w:ascii="Times New Roman"/>
          <w:b/>
          <w:sz w:val="32"/>
        </w:rPr>
        <w:t>Art</w:t>
      </w:r>
      <w:r>
        <w:rPr>
          <w:rFonts w:ascii="Times New Roman"/>
          <w:b/>
          <w:spacing w:val="1"/>
          <w:sz w:val="32"/>
        </w:rPr>
        <w:t xml:space="preserve"> </w:t>
      </w:r>
      <w:r>
        <w:rPr>
          <w:rFonts w:ascii="Times New Roman"/>
          <w:b/>
          <w:sz w:val="32"/>
        </w:rPr>
        <w:t>at</w:t>
      </w:r>
      <w:r>
        <w:rPr>
          <w:rFonts w:ascii="Times New Roman"/>
          <w:b/>
          <w:spacing w:val="1"/>
          <w:sz w:val="32"/>
        </w:rPr>
        <w:t xml:space="preserve"> </w:t>
      </w:r>
      <w:r>
        <w:rPr>
          <w:rFonts w:ascii="Times New Roman"/>
          <w:b/>
          <w:spacing w:val="-2"/>
          <w:sz w:val="32"/>
        </w:rPr>
        <w:t>Emory</w:t>
      </w:r>
    </w:p>
    <w:p w14:paraId="141683C1" w14:textId="77777777" w:rsidR="00165F71" w:rsidRPr="00A04B07" w:rsidRDefault="008F4685">
      <w:pPr>
        <w:pStyle w:val="BodyText"/>
        <w:spacing w:before="17" w:line="258" w:lineRule="auto"/>
        <w:ind w:left="120" w:right="29" w:hanging="1"/>
        <w:rPr>
          <w:rFonts w:ascii="Arial" w:hAnsi="Arial" w:cs="Arial"/>
        </w:rPr>
      </w:pPr>
      <w:r w:rsidRPr="00A04B07">
        <w:rPr>
          <w:rFonts w:ascii="Arial" w:hAnsi="Arial" w:cs="Arial"/>
          <w:spacing w:val="-2"/>
        </w:rPr>
        <w:t xml:space="preserve">An </w:t>
      </w:r>
      <w:r w:rsidRPr="00A04B07">
        <w:rPr>
          <w:rFonts w:ascii="Arial" w:hAnsi="Arial" w:cs="Arial"/>
          <w:spacing w:val="-1"/>
        </w:rPr>
        <w:t xml:space="preserve">encounter with </w:t>
      </w:r>
      <w:r w:rsidRPr="00A04B07">
        <w:rPr>
          <w:rFonts w:ascii="Arial" w:hAnsi="Arial" w:cs="Arial"/>
        </w:rPr>
        <w:t>art</w:t>
      </w:r>
      <w:r w:rsidRPr="00A04B07">
        <w:rPr>
          <w:rFonts w:ascii="Arial" w:hAnsi="Arial" w:cs="Arial"/>
          <w:spacing w:val="-1"/>
        </w:rPr>
        <w:t xml:space="preserve"> </w:t>
      </w:r>
      <w:r w:rsidRPr="00A04B07">
        <w:rPr>
          <w:rFonts w:ascii="Arial" w:hAnsi="Arial" w:cs="Arial"/>
          <w:spacing w:val="1"/>
        </w:rPr>
        <w:t>in</w:t>
      </w:r>
      <w:r w:rsidRPr="00A04B07">
        <w:rPr>
          <w:rFonts w:ascii="Arial" w:hAnsi="Arial" w:cs="Arial"/>
          <w:spacing w:val="-1"/>
        </w:rPr>
        <w:t xml:space="preserve"> </w:t>
      </w:r>
      <w:r w:rsidRPr="00A04B07">
        <w:rPr>
          <w:rFonts w:ascii="Arial" w:hAnsi="Arial" w:cs="Arial"/>
        </w:rPr>
        <w:t>a</w:t>
      </w:r>
      <w:r w:rsidRPr="00A04B07">
        <w:rPr>
          <w:rFonts w:ascii="Arial" w:hAnsi="Arial" w:cs="Arial"/>
          <w:spacing w:val="-1"/>
        </w:rPr>
        <w:t xml:space="preserve"> public place stimulates </w:t>
      </w:r>
      <w:r w:rsidRPr="00A04B07">
        <w:rPr>
          <w:rFonts w:ascii="Arial" w:hAnsi="Arial" w:cs="Arial"/>
          <w:spacing w:val="-2"/>
        </w:rPr>
        <w:t>the</w:t>
      </w:r>
      <w:r w:rsidRPr="00A04B07">
        <w:rPr>
          <w:rFonts w:ascii="Arial" w:hAnsi="Arial" w:cs="Arial"/>
          <w:spacing w:val="3"/>
        </w:rPr>
        <w:t xml:space="preserve"> </w:t>
      </w:r>
      <w:r w:rsidRPr="00A04B07">
        <w:rPr>
          <w:rFonts w:ascii="Arial" w:hAnsi="Arial" w:cs="Arial"/>
          <w:spacing w:val="-1"/>
        </w:rPr>
        <w:t>senses,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1"/>
        </w:rPr>
        <w:t xml:space="preserve">engages </w:t>
      </w:r>
      <w:r w:rsidRPr="00A04B07">
        <w:rPr>
          <w:rFonts w:ascii="Arial" w:hAnsi="Arial" w:cs="Arial"/>
        </w:rPr>
        <w:t>the</w:t>
      </w:r>
      <w:r w:rsidRPr="00A04B07">
        <w:rPr>
          <w:rFonts w:ascii="Arial" w:hAnsi="Arial" w:cs="Arial"/>
          <w:spacing w:val="-1"/>
        </w:rPr>
        <w:t xml:space="preserve"> intellect,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</w:rPr>
        <w:t>and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1"/>
        </w:rPr>
        <w:t>awakens the</w:t>
      </w:r>
      <w:r w:rsidRPr="00A04B07">
        <w:rPr>
          <w:rFonts w:ascii="Arial" w:hAnsi="Arial" w:cs="Arial"/>
          <w:spacing w:val="71"/>
        </w:rPr>
        <w:t xml:space="preserve"> </w:t>
      </w:r>
      <w:r w:rsidRPr="00A04B07">
        <w:rPr>
          <w:rFonts w:ascii="Arial" w:hAnsi="Arial" w:cs="Arial"/>
          <w:spacing w:val="-1"/>
        </w:rPr>
        <w:t>imagination.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1"/>
        </w:rPr>
        <w:t xml:space="preserve">Public </w:t>
      </w:r>
      <w:r w:rsidRPr="00A04B07">
        <w:rPr>
          <w:rFonts w:ascii="Arial" w:hAnsi="Arial" w:cs="Arial"/>
        </w:rPr>
        <w:t xml:space="preserve">art </w:t>
      </w:r>
      <w:r w:rsidRPr="00A04B07">
        <w:rPr>
          <w:rFonts w:ascii="Arial" w:hAnsi="Arial" w:cs="Arial"/>
          <w:spacing w:val="-1"/>
        </w:rPr>
        <w:t xml:space="preserve">enriches </w:t>
      </w:r>
      <w:r w:rsidRPr="00A04B07">
        <w:rPr>
          <w:rFonts w:ascii="Arial" w:hAnsi="Arial" w:cs="Arial"/>
          <w:spacing w:val="-2"/>
        </w:rPr>
        <w:t>the</w:t>
      </w:r>
      <w:r w:rsidRPr="00A04B07">
        <w:rPr>
          <w:rFonts w:ascii="Arial" w:hAnsi="Arial" w:cs="Arial"/>
          <w:spacing w:val="3"/>
        </w:rPr>
        <w:t xml:space="preserve"> </w:t>
      </w:r>
      <w:r w:rsidRPr="00A04B07">
        <w:rPr>
          <w:rFonts w:ascii="Arial" w:hAnsi="Arial" w:cs="Arial"/>
          <w:spacing w:val="-1"/>
        </w:rPr>
        <w:t>community</w:t>
      </w:r>
      <w:r w:rsidRPr="00A04B07">
        <w:rPr>
          <w:rFonts w:ascii="Arial" w:hAnsi="Arial" w:cs="Arial"/>
          <w:spacing w:val="-2"/>
        </w:rPr>
        <w:t xml:space="preserve"> and</w:t>
      </w:r>
      <w:r w:rsidRPr="00A04B07">
        <w:rPr>
          <w:rFonts w:ascii="Arial" w:hAnsi="Arial" w:cs="Arial"/>
          <w:spacing w:val="3"/>
        </w:rPr>
        <w:t xml:space="preserve"> </w:t>
      </w:r>
      <w:r w:rsidRPr="00A04B07">
        <w:rPr>
          <w:rFonts w:ascii="Arial" w:hAnsi="Arial" w:cs="Arial"/>
          <w:spacing w:val="-1"/>
        </w:rPr>
        <w:t>contributes to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1"/>
        </w:rPr>
        <w:t xml:space="preserve">creating </w:t>
      </w:r>
      <w:r w:rsidRPr="00A04B07">
        <w:rPr>
          <w:rFonts w:ascii="Arial" w:hAnsi="Arial" w:cs="Arial"/>
        </w:rPr>
        <w:t>and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1"/>
        </w:rPr>
        <w:t>maintaining</w:t>
      </w:r>
      <w:r w:rsidRPr="00A04B07">
        <w:rPr>
          <w:rFonts w:ascii="Arial" w:hAnsi="Arial" w:cs="Arial"/>
          <w:spacing w:val="3"/>
        </w:rPr>
        <w:t xml:space="preserve"> </w:t>
      </w:r>
      <w:r w:rsidRPr="00A04B07">
        <w:rPr>
          <w:rFonts w:ascii="Arial" w:hAnsi="Arial" w:cs="Arial"/>
        </w:rPr>
        <w:t>a</w:t>
      </w:r>
      <w:r w:rsidRPr="00A04B07">
        <w:rPr>
          <w:rFonts w:ascii="Arial" w:hAnsi="Arial" w:cs="Arial"/>
          <w:spacing w:val="-1"/>
        </w:rPr>
        <w:t xml:space="preserve"> place that</w:t>
      </w:r>
      <w:r w:rsidRPr="00A04B07">
        <w:rPr>
          <w:rFonts w:ascii="Arial" w:hAnsi="Arial" w:cs="Arial"/>
          <w:spacing w:val="65"/>
        </w:rPr>
        <w:t xml:space="preserve"> </w:t>
      </w:r>
      <w:r w:rsidRPr="00A04B07">
        <w:rPr>
          <w:rFonts w:ascii="Arial" w:hAnsi="Arial" w:cs="Arial"/>
          <w:spacing w:val="-1"/>
        </w:rPr>
        <w:t>surprises,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1"/>
        </w:rPr>
        <w:t xml:space="preserve">pleases </w:t>
      </w:r>
      <w:r w:rsidRPr="00A04B07">
        <w:rPr>
          <w:rFonts w:ascii="Arial" w:hAnsi="Arial" w:cs="Arial"/>
        </w:rPr>
        <w:t>or</w:t>
      </w:r>
      <w:r w:rsidRPr="00A04B07">
        <w:rPr>
          <w:rFonts w:ascii="Arial" w:hAnsi="Arial" w:cs="Arial"/>
          <w:spacing w:val="-1"/>
        </w:rPr>
        <w:t xml:space="preserve"> even provokes</w:t>
      </w:r>
      <w:r w:rsidRPr="00A04B07">
        <w:rPr>
          <w:rFonts w:ascii="Arial" w:hAnsi="Arial" w:cs="Arial"/>
          <w:spacing w:val="3"/>
        </w:rPr>
        <w:t xml:space="preserve"> </w:t>
      </w:r>
      <w:r w:rsidRPr="00A04B07">
        <w:rPr>
          <w:rFonts w:ascii="Arial" w:hAnsi="Arial" w:cs="Arial"/>
        </w:rPr>
        <w:t>a</w:t>
      </w:r>
      <w:r w:rsidRPr="00A04B07">
        <w:rPr>
          <w:rFonts w:ascii="Arial" w:hAnsi="Arial" w:cs="Arial"/>
          <w:spacing w:val="-1"/>
        </w:rPr>
        <w:t xml:space="preserve"> place </w:t>
      </w:r>
      <w:r w:rsidRPr="00A04B07">
        <w:rPr>
          <w:rFonts w:ascii="Arial" w:hAnsi="Arial" w:cs="Arial"/>
        </w:rPr>
        <w:t xml:space="preserve">that </w:t>
      </w:r>
      <w:r w:rsidRPr="00A04B07">
        <w:rPr>
          <w:rFonts w:ascii="Arial" w:hAnsi="Arial" w:cs="Arial"/>
          <w:spacing w:val="-1"/>
        </w:rPr>
        <w:t xml:space="preserve">invites return </w:t>
      </w:r>
      <w:r w:rsidRPr="00A04B07">
        <w:rPr>
          <w:rFonts w:ascii="Arial" w:hAnsi="Arial" w:cs="Arial"/>
          <w:spacing w:val="-2"/>
        </w:rPr>
        <w:t>and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1"/>
        </w:rPr>
        <w:t>reflection,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</w:rPr>
        <w:t>a</w:t>
      </w:r>
      <w:r w:rsidRPr="00A04B07">
        <w:rPr>
          <w:rFonts w:ascii="Arial" w:hAnsi="Arial" w:cs="Arial"/>
          <w:spacing w:val="-1"/>
        </w:rPr>
        <w:t xml:space="preserve"> place</w:t>
      </w:r>
      <w:r w:rsidRPr="00A04B07">
        <w:rPr>
          <w:rFonts w:ascii="Arial" w:hAnsi="Arial" w:cs="Arial"/>
          <w:spacing w:val="3"/>
        </w:rPr>
        <w:t xml:space="preserve"> </w:t>
      </w:r>
      <w:r w:rsidRPr="00A04B07">
        <w:rPr>
          <w:rFonts w:ascii="Arial" w:hAnsi="Arial" w:cs="Arial"/>
          <w:spacing w:val="-1"/>
        </w:rPr>
        <w:t>with</w:t>
      </w:r>
      <w:r w:rsidRPr="00A04B07">
        <w:rPr>
          <w:rFonts w:ascii="Arial" w:hAnsi="Arial" w:cs="Arial"/>
          <w:spacing w:val="-2"/>
        </w:rPr>
        <w:t xml:space="preserve"> </w:t>
      </w:r>
      <w:r w:rsidRPr="00A04B07">
        <w:rPr>
          <w:rFonts w:ascii="Arial" w:hAnsi="Arial" w:cs="Arial"/>
          <w:spacing w:val="-1"/>
        </w:rPr>
        <w:t>enduring value.</w:t>
      </w:r>
    </w:p>
    <w:p w14:paraId="3EC93EC2" w14:textId="77777777" w:rsidR="00165F71" w:rsidRPr="00A04B07" w:rsidRDefault="00165F71">
      <w:pPr>
        <w:spacing w:before="9"/>
        <w:rPr>
          <w:rFonts w:ascii="Arial" w:eastAsia="Times New Roman" w:hAnsi="Arial" w:cs="Arial"/>
        </w:rPr>
      </w:pPr>
    </w:p>
    <w:p w14:paraId="49796DEF" w14:textId="22BD48F4" w:rsidR="00165F71" w:rsidRPr="00A04B07" w:rsidRDefault="008F4685">
      <w:pPr>
        <w:pStyle w:val="BodyText"/>
        <w:spacing w:line="258" w:lineRule="auto"/>
        <w:ind w:left="120" w:right="84" w:firstLine="0"/>
        <w:rPr>
          <w:rFonts w:ascii="Arial" w:hAnsi="Arial" w:cs="Arial"/>
        </w:rPr>
      </w:pPr>
      <w:r w:rsidRPr="00A04B07">
        <w:rPr>
          <w:rFonts w:ascii="Arial" w:hAnsi="Arial" w:cs="Arial"/>
          <w:spacing w:val="-1"/>
        </w:rPr>
        <w:t xml:space="preserve">The experience </w:t>
      </w:r>
      <w:r w:rsidRPr="00A04B07">
        <w:rPr>
          <w:rFonts w:ascii="Arial" w:hAnsi="Arial" w:cs="Arial"/>
        </w:rPr>
        <w:t>of</w:t>
      </w:r>
      <w:r w:rsidRPr="00A04B07">
        <w:rPr>
          <w:rFonts w:ascii="Arial" w:hAnsi="Arial" w:cs="Arial"/>
          <w:spacing w:val="3"/>
        </w:rPr>
        <w:t xml:space="preserve"> </w:t>
      </w:r>
      <w:r w:rsidRPr="00A04B07">
        <w:rPr>
          <w:rFonts w:ascii="Arial" w:hAnsi="Arial" w:cs="Arial"/>
          <w:spacing w:val="-2"/>
        </w:rPr>
        <w:t>works</w:t>
      </w:r>
      <w:r w:rsidRPr="00A04B07">
        <w:rPr>
          <w:rFonts w:ascii="Arial" w:hAnsi="Arial" w:cs="Arial"/>
          <w:spacing w:val="-1"/>
        </w:rPr>
        <w:t xml:space="preserve"> </w:t>
      </w:r>
      <w:r w:rsidRPr="00A04B07">
        <w:rPr>
          <w:rFonts w:ascii="Arial" w:hAnsi="Arial" w:cs="Arial"/>
        </w:rPr>
        <w:t>of</w:t>
      </w:r>
      <w:r w:rsidRPr="00A04B07">
        <w:rPr>
          <w:rFonts w:ascii="Arial" w:hAnsi="Arial" w:cs="Arial"/>
          <w:spacing w:val="3"/>
        </w:rPr>
        <w:t xml:space="preserve"> </w:t>
      </w:r>
      <w:r w:rsidRPr="00A04B07">
        <w:rPr>
          <w:rFonts w:ascii="Arial" w:hAnsi="Arial" w:cs="Arial"/>
          <w:spacing w:val="-1"/>
        </w:rPr>
        <w:t xml:space="preserve">fine </w:t>
      </w:r>
      <w:r w:rsidRPr="00A04B07">
        <w:rPr>
          <w:rFonts w:ascii="Arial" w:hAnsi="Arial" w:cs="Arial"/>
          <w:spacing w:val="-2"/>
        </w:rPr>
        <w:t>art</w:t>
      </w:r>
      <w:r w:rsidRPr="00A04B07">
        <w:rPr>
          <w:rFonts w:ascii="Arial" w:hAnsi="Arial" w:cs="Arial"/>
          <w:spacing w:val="-1"/>
        </w:rPr>
        <w:t xml:space="preserve"> is </w:t>
      </w:r>
      <w:r w:rsidRPr="00A04B07">
        <w:rPr>
          <w:rFonts w:ascii="Arial" w:hAnsi="Arial" w:cs="Arial"/>
          <w:spacing w:val="1"/>
        </w:rPr>
        <w:t>an</w:t>
      </w:r>
      <w:r w:rsidRPr="00A04B07">
        <w:rPr>
          <w:rFonts w:ascii="Arial" w:hAnsi="Arial" w:cs="Arial"/>
          <w:spacing w:val="-1"/>
        </w:rPr>
        <w:t xml:space="preserve"> essential part</w:t>
      </w:r>
      <w:r w:rsidRPr="00A04B07">
        <w:rPr>
          <w:rFonts w:ascii="Arial" w:hAnsi="Arial" w:cs="Arial"/>
        </w:rPr>
        <w:t xml:space="preserve"> of</w:t>
      </w:r>
      <w:r w:rsidRPr="00A04B07">
        <w:rPr>
          <w:rFonts w:ascii="Arial" w:hAnsi="Arial" w:cs="Arial"/>
          <w:spacing w:val="5"/>
        </w:rPr>
        <w:t xml:space="preserve"> </w:t>
      </w:r>
      <w:r w:rsidRPr="00A04B07">
        <w:rPr>
          <w:rFonts w:ascii="Arial" w:hAnsi="Arial" w:cs="Arial"/>
          <w:spacing w:val="-2"/>
        </w:rPr>
        <w:t>the</w:t>
      </w:r>
      <w:r w:rsidRPr="00A04B07">
        <w:rPr>
          <w:rFonts w:ascii="Arial" w:hAnsi="Arial" w:cs="Arial"/>
          <w:spacing w:val="-1"/>
        </w:rPr>
        <w:t xml:space="preserve"> educational</w:t>
      </w:r>
      <w:r w:rsidRPr="00A04B07">
        <w:rPr>
          <w:rFonts w:ascii="Arial" w:hAnsi="Arial" w:cs="Arial"/>
        </w:rPr>
        <w:t xml:space="preserve"> </w:t>
      </w:r>
      <w:r w:rsidRPr="00A04B07">
        <w:rPr>
          <w:rFonts w:ascii="Arial" w:hAnsi="Arial" w:cs="Arial"/>
          <w:spacing w:val="-1"/>
        </w:rPr>
        <w:t>experience.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1"/>
        </w:rPr>
        <w:t>The intellectual life</w:t>
      </w:r>
      <w:r w:rsidR="00373DB2" w:rsidRPr="00A04B07">
        <w:rPr>
          <w:rFonts w:ascii="Arial" w:hAnsi="Arial" w:cs="Arial"/>
          <w:spacing w:val="87"/>
        </w:rPr>
        <w:t xml:space="preserve"> </w:t>
      </w:r>
      <w:r w:rsidRPr="00A04B07">
        <w:rPr>
          <w:rFonts w:ascii="Arial" w:hAnsi="Arial" w:cs="Arial"/>
          <w:spacing w:val="-2"/>
        </w:rPr>
        <w:t>can</w:t>
      </w:r>
      <w:r w:rsidRPr="00A04B07">
        <w:rPr>
          <w:rFonts w:ascii="Arial" w:hAnsi="Arial" w:cs="Arial"/>
          <w:spacing w:val="-1"/>
        </w:rPr>
        <w:t xml:space="preserve"> </w:t>
      </w:r>
      <w:r w:rsidRPr="00A04B07">
        <w:rPr>
          <w:rFonts w:ascii="Arial" w:hAnsi="Arial" w:cs="Arial"/>
          <w:spacing w:val="1"/>
        </w:rPr>
        <w:t>be</w:t>
      </w:r>
      <w:r w:rsidRPr="00A04B07">
        <w:rPr>
          <w:rFonts w:ascii="Arial" w:hAnsi="Arial" w:cs="Arial"/>
          <w:spacing w:val="-1"/>
        </w:rPr>
        <w:t xml:space="preserve"> shaped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</w:rPr>
        <w:t>by</w:t>
      </w:r>
      <w:r w:rsidRPr="00A04B07">
        <w:rPr>
          <w:rFonts w:ascii="Arial" w:hAnsi="Arial" w:cs="Arial"/>
          <w:spacing w:val="-1"/>
        </w:rPr>
        <w:t xml:space="preserve"> </w:t>
      </w:r>
      <w:r w:rsidRPr="00A04B07">
        <w:rPr>
          <w:rFonts w:ascii="Arial" w:hAnsi="Arial" w:cs="Arial"/>
          <w:spacing w:val="-2"/>
        </w:rPr>
        <w:t>the</w:t>
      </w:r>
      <w:r w:rsidRPr="00A04B07">
        <w:rPr>
          <w:rFonts w:ascii="Arial" w:hAnsi="Arial" w:cs="Arial"/>
          <w:spacing w:val="-1"/>
        </w:rPr>
        <w:t xml:space="preserve"> visual </w:t>
      </w:r>
      <w:r w:rsidRPr="00A04B07">
        <w:rPr>
          <w:rFonts w:ascii="Arial" w:hAnsi="Arial" w:cs="Arial"/>
          <w:spacing w:val="-2"/>
        </w:rPr>
        <w:t>and</w:t>
      </w:r>
      <w:r w:rsidRPr="00A04B07">
        <w:rPr>
          <w:rFonts w:ascii="Arial" w:hAnsi="Arial" w:cs="Arial"/>
          <w:spacing w:val="3"/>
        </w:rPr>
        <w:t xml:space="preserve"> </w:t>
      </w:r>
      <w:r w:rsidRPr="00A04B07">
        <w:rPr>
          <w:rFonts w:ascii="Arial" w:hAnsi="Arial" w:cs="Arial"/>
          <w:spacing w:val="-2"/>
        </w:rPr>
        <w:t>the</w:t>
      </w:r>
      <w:r w:rsidRPr="00A04B07">
        <w:rPr>
          <w:rFonts w:ascii="Arial" w:hAnsi="Arial" w:cs="Arial"/>
          <w:spacing w:val="-1"/>
        </w:rPr>
        <w:t xml:space="preserve"> sculptural,</w:t>
      </w:r>
      <w:r w:rsidRPr="00A04B07">
        <w:rPr>
          <w:rFonts w:ascii="Arial" w:hAnsi="Arial" w:cs="Arial"/>
          <w:spacing w:val="5"/>
        </w:rPr>
        <w:t xml:space="preserve"> </w:t>
      </w:r>
      <w:r w:rsidRPr="00A04B07">
        <w:rPr>
          <w:rFonts w:ascii="Arial" w:hAnsi="Arial" w:cs="Arial"/>
          <w:spacing w:val="-1"/>
        </w:rPr>
        <w:t>in</w:t>
      </w:r>
      <w:r w:rsidRPr="00A04B07">
        <w:rPr>
          <w:rFonts w:ascii="Arial" w:hAnsi="Arial" w:cs="Arial"/>
          <w:spacing w:val="-2"/>
        </w:rPr>
        <w:t xml:space="preserve"> </w:t>
      </w:r>
      <w:r w:rsidRPr="00A04B07">
        <w:rPr>
          <w:rFonts w:ascii="Arial" w:hAnsi="Arial" w:cs="Arial"/>
          <w:spacing w:val="-1"/>
        </w:rPr>
        <w:t>an ongoing</w:t>
      </w:r>
      <w:r w:rsidRPr="00A04B07">
        <w:rPr>
          <w:rFonts w:ascii="Arial" w:hAnsi="Arial" w:cs="Arial"/>
          <w:spacing w:val="-2"/>
        </w:rPr>
        <w:t xml:space="preserve"> </w:t>
      </w:r>
      <w:r w:rsidRPr="00A04B07">
        <w:rPr>
          <w:rFonts w:ascii="Arial" w:hAnsi="Arial" w:cs="Arial"/>
          <w:spacing w:val="-1"/>
        </w:rPr>
        <w:t xml:space="preserve">dialogue about </w:t>
      </w:r>
      <w:r w:rsidRPr="00A04B07">
        <w:rPr>
          <w:rFonts w:ascii="Arial" w:hAnsi="Arial" w:cs="Arial"/>
          <w:spacing w:val="-2"/>
        </w:rPr>
        <w:t>the</w:t>
      </w:r>
      <w:r w:rsidRPr="00A04B07">
        <w:rPr>
          <w:rFonts w:ascii="Arial" w:hAnsi="Arial" w:cs="Arial"/>
          <w:spacing w:val="-1"/>
        </w:rPr>
        <w:t xml:space="preserve"> </w:t>
      </w:r>
      <w:r w:rsidRPr="00A04B07">
        <w:rPr>
          <w:rFonts w:ascii="Arial" w:hAnsi="Arial" w:cs="Arial"/>
        </w:rPr>
        <w:t>role</w:t>
      </w:r>
      <w:r w:rsidRPr="00A04B07">
        <w:rPr>
          <w:rFonts w:ascii="Arial" w:hAnsi="Arial" w:cs="Arial"/>
          <w:spacing w:val="-1"/>
        </w:rPr>
        <w:t xml:space="preserve"> </w:t>
      </w:r>
      <w:r w:rsidRPr="00A04B07">
        <w:rPr>
          <w:rFonts w:ascii="Arial" w:hAnsi="Arial" w:cs="Arial"/>
        </w:rPr>
        <w:t>of</w:t>
      </w:r>
      <w:r w:rsidRPr="00A04B07">
        <w:rPr>
          <w:rFonts w:ascii="Arial" w:hAnsi="Arial" w:cs="Arial"/>
          <w:spacing w:val="3"/>
        </w:rPr>
        <w:t xml:space="preserve"> </w:t>
      </w:r>
      <w:r w:rsidRPr="00A04B07">
        <w:rPr>
          <w:rFonts w:ascii="Arial" w:hAnsi="Arial" w:cs="Arial"/>
          <w:spacing w:val="-2"/>
        </w:rPr>
        <w:t>art</w:t>
      </w:r>
      <w:r w:rsidRPr="00A04B07">
        <w:rPr>
          <w:rFonts w:ascii="Arial" w:hAnsi="Arial" w:cs="Arial"/>
        </w:rPr>
        <w:t xml:space="preserve"> </w:t>
      </w:r>
      <w:r w:rsidRPr="00A04B07">
        <w:rPr>
          <w:rFonts w:ascii="Arial" w:hAnsi="Arial" w:cs="Arial"/>
          <w:spacing w:val="-2"/>
        </w:rPr>
        <w:t>and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2"/>
        </w:rPr>
        <w:t>the</w:t>
      </w:r>
      <w:r w:rsidRPr="00A04B07">
        <w:rPr>
          <w:rFonts w:ascii="Arial" w:hAnsi="Arial" w:cs="Arial"/>
          <w:spacing w:val="-1"/>
        </w:rPr>
        <w:t xml:space="preserve"> artist</w:t>
      </w:r>
      <w:r w:rsidRPr="00A04B07">
        <w:rPr>
          <w:rFonts w:ascii="Arial" w:hAnsi="Arial" w:cs="Arial"/>
        </w:rPr>
        <w:t xml:space="preserve"> </w:t>
      </w:r>
      <w:r w:rsidRPr="00A04B07">
        <w:rPr>
          <w:rFonts w:ascii="Arial" w:hAnsi="Arial" w:cs="Arial"/>
          <w:spacing w:val="1"/>
        </w:rPr>
        <w:t>in</w:t>
      </w:r>
      <w:r w:rsidRPr="00A04B07">
        <w:rPr>
          <w:rFonts w:ascii="Arial" w:hAnsi="Arial" w:cs="Arial"/>
          <w:spacing w:val="85"/>
        </w:rPr>
        <w:t xml:space="preserve"> </w:t>
      </w:r>
      <w:r w:rsidRPr="00A04B07">
        <w:rPr>
          <w:rFonts w:ascii="Arial" w:hAnsi="Arial" w:cs="Arial"/>
          <w:spacing w:val="-1"/>
        </w:rPr>
        <w:t>society.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</w:rPr>
        <w:t>Emory</w:t>
      </w:r>
      <w:r w:rsidRPr="00A04B07">
        <w:rPr>
          <w:rFonts w:ascii="Arial" w:hAnsi="Arial" w:cs="Arial"/>
          <w:spacing w:val="-1"/>
        </w:rPr>
        <w:t xml:space="preserve"> University's public</w:t>
      </w:r>
      <w:r w:rsidRPr="00A04B07">
        <w:rPr>
          <w:rFonts w:ascii="Arial" w:hAnsi="Arial" w:cs="Arial"/>
          <w:spacing w:val="3"/>
        </w:rPr>
        <w:t xml:space="preserve"> </w:t>
      </w:r>
      <w:r w:rsidRPr="00A04B07">
        <w:rPr>
          <w:rFonts w:ascii="Arial" w:hAnsi="Arial" w:cs="Arial"/>
          <w:spacing w:val="-1"/>
        </w:rPr>
        <w:t>artwork reflects our institutional</w:t>
      </w:r>
      <w:r w:rsidRPr="00A04B07">
        <w:rPr>
          <w:rFonts w:ascii="Arial" w:hAnsi="Arial" w:cs="Arial"/>
          <w:spacing w:val="3"/>
        </w:rPr>
        <w:t xml:space="preserve"> </w:t>
      </w:r>
      <w:r w:rsidRPr="00A04B07">
        <w:rPr>
          <w:rFonts w:ascii="Arial" w:hAnsi="Arial" w:cs="Arial"/>
          <w:spacing w:val="-1"/>
        </w:rPr>
        <w:t>culture,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2"/>
        </w:rPr>
        <w:t>and</w:t>
      </w:r>
      <w:r w:rsidRPr="00A04B07">
        <w:rPr>
          <w:rFonts w:ascii="Arial" w:hAnsi="Arial" w:cs="Arial"/>
          <w:spacing w:val="3"/>
        </w:rPr>
        <w:t xml:space="preserve"> </w:t>
      </w:r>
      <w:r w:rsidRPr="00A04B07">
        <w:rPr>
          <w:rFonts w:ascii="Arial" w:hAnsi="Arial" w:cs="Arial"/>
          <w:spacing w:val="-1"/>
        </w:rPr>
        <w:t xml:space="preserve">embodies </w:t>
      </w:r>
      <w:r w:rsidRPr="00A04B07">
        <w:rPr>
          <w:rFonts w:ascii="Arial" w:hAnsi="Arial" w:cs="Arial"/>
          <w:spacing w:val="-2"/>
        </w:rPr>
        <w:t>and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1"/>
        </w:rPr>
        <w:t>expresses</w:t>
      </w:r>
      <w:r w:rsidRPr="00A04B07">
        <w:rPr>
          <w:rFonts w:ascii="Arial" w:hAnsi="Arial" w:cs="Arial"/>
          <w:spacing w:val="65"/>
        </w:rPr>
        <w:t xml:space="preserve"> </w:t>
      </w:r>
      <w:r w:rsidRPr="00A04B07">
        <w:rPr>
          <w:rFonts w:ascii="Arial" w:hAnsi="Arial" w:cs="Arial"/>
        </w:rPr>
        <w:t>our</w:t>
      </w:r>
      <w:r w:rsidRPr="00A04B07">
        <w:rPr>
          <w:rFonts w:ascii="Arial" w:hAnsi="Arial" w:cs="Arial"/>
          <w:spacing w:val="-1"/>
        </w:rPr>
        <w:t xml:space="preserve"> academic values </w:t>
      </w:r>
      <w:r w:rsidRPr="00A04B07">
        <w:rPr>
          <w:rFonts w:ascii="Arial" w:hAnsi="Arial" w:cs="Arial"/>
          <w:spacing w:val="1"/>
        </w:rPr>
        <w:t>for</w:t>
      </w:r>
      <w:r w:rsidRPr="00A04B07">
        <w:rPr>
          <w:rFonts w:ascii="Arial" w:hAnsi="Arial" w:cs="Arial"/>
          <w:spacing w:val="-1"/>
        </w:rPr>
        <w:t xml:space="preserve"> students,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1"/>
        </w:rPr>
        <w:t xml:space="preserve">faculty </w:t>
      </w:r>
      <w:r w:rsidRPr="00A04B07">
        <w:rPr>
          <w:rFonts w:ascii="Arial" w:hAnsi="Arial" w:cs="Arial"/>
        </w:rPr>
        <w:t>and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1"/>
        </w:rPr>
        <w:t>staff,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2"/>
        </w:rPr>
        <w:t>and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1"/>
        </w:rPr>
        <w:t xml:space="preserve">for </w:t>
      </w:r>
      <w:r w:rsidRPr="00A04B07">
        <w:rPr>
          <w:rFonts w:ascii="Arial" w:hAnsi="Arial" w:cs="Arial"/>
          <w:spacing w:val="-2"/>
        </w:rPr>
        <w:t>the</w:t>
      </w:r>
      <w:r w:rsidRPr="00A04B07">
        <w:rPr>
          <w:rFonts w:ascii="Arial" w:hAnsi="Arial" w:cs="Arial"/>
          <w:spacing w:val="-1"/>
        </w:rPr>
        <w:t xml:space="preserve"> visiting</w:t>
      </w:r>
      <w:r w:rsidRPr="00A04B07">
        <w:rPr>
          <w:rFonts w:ascii="Arial" w:hAnsi="Arial" w:cs="Arial"/>
          <w:spacing w:val="-2"/>
        </w:rPr>
        <w:t xml:space="preserve"> </w:t>
      </w:r>
      <w:r w:rsidRPr="00A04B07">
        <w:rPr>
          <w:rFonts w:ascii="Arial" w:hAnsi="Arial" w:cs="Arial"/>
          <w:spacing w:val="-1"/>
        </w:rPr>
        <w:t>public</w:t>
      </w:r>
      <w:r w:rsidRPr="00A04B07">
        <w:rPr>
          <w:rFonts w:ascii="Arial" w:hAnsi="Arial" w:cs="Arial"/>
          <w:spacing w:val="3"/>
        </w:rPr>
        <w:t xml:space="preserve"> </w:t>
      </w:r>
      <w:r w:rsidRPr="00A04B07">
        <w:rPr>
          <w:rFonts w:ascii="Arial" w:hAnsi="Arial" w:cs="Arial"/>
          <w:spacing w:val="-2"/>
        </w:rPr>
        <w:t>and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1"/>
        </w:rPr>
        <w:t>the larger community.</w:t>
      </w:r>
    </w:p>
    <w:p w14:paraId="527B36B3" w14:textId="77777777" w:rsidR="00165F71" w:rsidRPr="00A04B07" w:rsidRDefault="00165F71">
      <w:pPr>
        <w:spacing w:before="5"/>
        <w:rPr>
          <w:rFonts w:ascii="Arial" w:eastAsia="Times New Roman" w:hAnsi="Arial" w:cs="Arial"/>
        </w:rPr>
      </w:pPr>
    </w:p>
    <w:p w14:paraId="5BEE58CD" w14:textId="77777777" w:rsidR="00165F71" w:rsidRPr="00A04B07" w:rsidRDefault="008F4685">
      <w:pPr>
        <w:pStyle w:val="BodyText"/>
        <w:spacing w:line="256" w:lineRule="auto"/>
        <w:ind w:left="120" w:right="29" w:hanging="1"/>
        <w:rPr>
          <w:rFonts w:ascii="Arial" w:hAnsi="Arial" w:cs="Arial"/>
        </w:rPr>
      </w:pPr>
      <w:r w:rsidRPr="00A04B07">
        <w:rPr>
          <w:rFonts w:ascii="Arial" w:hAnsi="Arial" w:cs="Arial"/>
          <w:spacing w:val="-1"/>
        </w:rPr>
        <w:t>The cultural</w:t>
      </w:r>
      <w:r w:rsidRPr="00A04B07">
        <w:rPr>
          <w:rFonts w:ascii="Arial" w:hAnsi="Arial" w:cs="Arial"/>
        </w:rPr>
        <w:t xml:space="preserve"> </w:t>
      </w:r>
      <w:r w:rsidRPr="00A04B07">
        <w:rPr>
          <w:rFonts w:ascii="Arial" w:hAnsi="Arial" w:cs="Arial"/>
          <w:spacing w:val="-1"/>
        </w:rPr>
        <w:t>contribution</w:t>
      </w:r>
      <w:r w:rsidRPr="00A04B07">
        <w:rPr>
          <w:rFonts w:ascii="Arial" w:hAnsi="Arial" w:cs="Arial"/>
          <w:spacing w:val="-2"/>
        </w:rPr>
        <w:t xml:space="preserve"> </w:t>
      </w:r>
      <w:r w:rsidRPr="00A04B07">
        <w:rPr>
          <w:rFonts w:ascii="Arial" w:hAnsi="Arial" w:cs="Arial"/>
        </w:rPr>
        <w:t>of</w:t>
      </w:r>
      <w:r w:rsidRPr="00A04B07">
        <w:rPr>
          <w:rFonts w:ascii="Arial" w:hAnsi="Arial" w:cs="Arial"/>
          <w:spacing w:val="3"/>
        </w:rPr>
        <w:t xml:space="preserve"> </w:t>
      </w:r>
      <w:r w:rsidRPr="00A04B07">
        <w:rPr>
          <w:rFonts w:ascii="Arial" w:hAnsi="Arial" w:cs="Arial"/>
          <w:spacing w:val="-1"/>
        </w:rPr>
        <w:t xml:space="preserve">public </w:t>
      </w:r>
      <w:r w:rsidRPr="00A04B07">
        <w:rPr>
          <w:rFonts w:ascii="Arial" w:hAnsi="Arial" w:cs="Arial"/>
          <w:spacing w:val="-2"/>
        </w:rPr>
        <w:t>art</w:t>
      </w:r>
      <w:r w:rsidRPr="00A04B07">
        <w:rPr>
          <w:rFonts w:ascii="Arial" w:hAnsi="Arial" w:cs="Arial"/>
        </w:rPr>
        <w:t xml:space="preserve"> </w:t>
      </w:r>
      <w:r w:rsidRPr="00A04B07">
        <w:rPr>
          <w:rFonts w:ascii="Arial" w:hAnsi="Arial" w:cs="Arial"/>
          <w:spacing w:val="-1"/>
        </w:rPr>
        <w:t xml:space="preserve">is </w:t>
      </w:r>
      <w:r w:rsidRPr="00A04B07">
        <w:rPr>
          <w:rFonts w:ascii="Arial" w:hAnsi="Arial" w:cs="Arial"/>
        </w:rPr>
        <w:t>woven</w:t>
      </w:r>
      <w:r w:rsidRPr="00A04B07">
        <w:rPr>
          <w:rFonts w:ascii="Arial" w:hAnsi="Arial" w:cs="Arial"/>
          <w:spacing w:val="-1"/>
        </w:rPr>
        <w:t xml:space="preserve"> </w:t>
      </w:r>
      <w:r w:rsidRPr="00A04B07">
        <w:rPr>
          <w:rFonts w:ascii="Arial" w:hAnsi="Arial" w:cs="Arial"/>
          <w:spacing w:val="-2"/>
        </w:rPr>
        <w:t>into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1"/>
        </w:rPr>
        <w:t xml:space="preserve">the fabric </w:t>
      </w:r>
      <w:r w:rsidRPr="00A04B07">
        <w:rPr>
          <w:rFonts w:ascii="Arial" w:hAnsi="Arial" w:cs="Arial"/>
        </w:rPr>
        <w:t>of</w:t>
      </w:r>
      <w:r w:rsidRPr="00A04B07">
        <w:rPr>
          <w:rFonts w:ascii="Arial" w:hAnsi="Arial" w:cs="Arial"/>
          <w:spacing w:val="4"/>
        </w:rPr>
        <w:t xml:space="preserve"> </w:t>
      </w:r>
      <w:r w:rsidRPr="00A04B07">
        <w:rPr>
          <w:rFonts w:ascii="Arial" w:hAnsi="Arial" w:cs="Arial"/>
          <w:spacing w:val="-1"/>
        </w:rPr>
        <w:t>life at Emory</w:t>
      </w:r>
      <w:r w:rsidRPr="00A04B07">
        <w:rPr>
          <w:rFonts w:ascii="Arial" w:hAnsi="Arial" w:cs="Arial"/>
          <w:spacing w:val="-2"/>
        </w:rPr>
        <w:t xml:space="preserve"> </w:t>
      </w:r>
      <w:r w:rsidRPr="00A04B07">
        <w:rPr>
          <w:rFonts w:ascii="Arial" w:hAnsi="Arial" w:cs="Arial"/>
          <w:spacing w:val="-1"/>
        </w:rPr>
        <w:t>in</w:t>
      </w:r>
      <w:r w:rsidRPr="00A04B07">
        <w:rPr>
          <w:rFonts w:ascii="Arial" w:hAnsi="Arial" w:cs="Arial"/>
          <w:spacing w:val="-2"/>
        </w:rPr>
        <w:t xml:space="preserve"> </w:t>
      </w:r>
      <w:r w:rsidRPr="00A04B07">
        <w:rPr>
          <w:rFonts w:ascii="Arial" w:hAnsi="Arial" w:cs="Arial"/>
        </w:rPr>
        <w:t>a</w:t>
      </w:r>
      <w:r w:rsidRPr="00A04B07">
        <w:rPr>
          <w:rFonts w:ascii="Arial" w:hAnsi="Arial" w:cs="Arial"/>
          <w:spacing w:val="-1"/>
        </w:rPr>
        <w:t xml:space="preserve"> way </w:t>
      </w:r>
      <w:r w:rsidRPr="00A04B07">
        <w:rPr>
          <w:rFonts w:ascii="Arial" w:hAnsi="Arial" w:cs="Arial"/>
        </w:rPr>
        <w:t>that</w:t>
      </w:r>
      <w:r w:rsidRPr="00A04B07">
        <w:rPr>
          <w:rFonts w:ascii="Arial" w:hAnsi="Arial" w:cs="Arial"/>
          <w:spacing w:val="-1"/>
        </w:rPr>
        <w:t xml:space="preserve"> reflects </w:t>
      </w:r>
      <w:r w:rsidRPr="00A04B07">
        <w:rPr>
          <w:rFonts w:ascii="Arial" w:hAnsi="Arial" w:cs="Arial"/>
        </w:rPr>
        <w:t>our</w:t>
      </w:r>
      <w:r w:rsidRPr="00A04B07">
        <w:rPr>
          <w:rFonts w:ascii="Arial" w:hAnsi="Arial" w:cs="Arial"/>
          <w:spacing w:val="61"/>
        </w:rPr>
        <w:t xml:space="preserve"> </w:t>
      </w:r>
      <w:r w:rsidRPr="00A04B07">
        <w:rPr>
          <w:rFonts w:ascii="Arial" w:hAnsi="Arial" w:cs="Arial"/>
          <w:spacing w:val="-1"/>
        </w:rPr>
        <w:t xml:space="preserve">sense </w:t>
      </w:r>
      <w:r w:rsidRPr="00A04B07">
        <w:rPr>
          <w:rFonts w:ascii="Arial" w:hAnsi="Arial" w:cs="Arial"/>
          <w:spacing w:val="1"/>
        </w:rPr>
        <w:t>of</w:t>
      </w:r>
      <w:r w:rsidRPr="00A04B07">
        <w:rPr>
          <w:rFonts w:ascii="Arial" w:hAnsi="Arial" w:cs="Arial"/>
          <w:spacing w:val="4"/>
        </w:rPr>
        <w:t xml:space="preserve"> </w:t>
      </w:r>
      <w:r w:rsidRPr="00A04B07">
        <w:rPr>
          <w:rFonts w:ascii="Arial" w:hAnsi="Arial" w:cs="Arial"/>
          <w:spacing w:val="-1"/>
        </w:rPr>
        <w:t>community,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1"/>
        </w:rPr>
        <w:t>celebrates our diversity,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1"/>
        </w:rPr>
        <w:t>exemplifies</w:t>
      </w:r>
      <w:r w:rsidRPr="00A04B07">
        <w:rPr>
          <w:rFonts w:ascii="Arial" w:hAnsi="Arial" w:cs="Arial"/>
        </w:rPr>
        <w:t xml:space="preserve"> </w:t>
      </w:r>
      <w:r w:rsidRPr="00A04B07">
        <w:rPr>
          <w:rFonts w:ascii="Arial" w:hAnsi="Arial" w:cs="Arial"/>
          <w:spacing w:val="-1"/>
        </w:rPr>
        <w:t>our purpose,</w:t>
      </w:r>
      <w:r w:rsidRPr="00A04B07">
        <w:rPr>
          <w:rFonts w:ascii="Arial" w:hAnsi="Arial" w:cs="Arial"/>
          <w:spacing w:val="2"/>
        </w:rPr>
        <w:t xml:space="preserve"> </w:t>
      </w:r>
      <w:r w:rsidRPr="00A04B07">
        <w:rPr>
          <w:rFonts w:ascii="Arial" w:hAnsi="Arial" w:cs="Arial"/>
          <w:spacing w:val="-2"/>
        </w:rPr>
        <w:t>and</w:t>
      </w:r>
      <w:r w:rsidRPr="00A04B07">
        <w:rPr>
          <w:rFonts w:ascii="Arial" w:hAnsi="Arial" w:cs="Arial"/>
          <w:spacing w:val="3"/>
        </w:rPr>
        <w:t xml:space="preserve"> </w:t>
      </w:r>
      <w:r w:rsidRPr="00A04B07">
        <w:rPr>
          <w:rFonts w:ascii="Arial" w:hAnsi="Arial" w:cs="Arial"/>
          <w:spacing w:val="-1"/>
        </w:rPr>
        <w:t xml:space="preserve">embraces our </w:t>
      </w:r>
      <w:r w:rsidRPr="00A04B07">
        <w:rPr>
          <w:rFonts w:ascii="Arial" w:hAnsi="Arial" w:cs="Arial"/>
        </w:rPr>
        <w:t>common</w:t>
      </w:r>
      <w:r w:rsidRPr="00A04B07">
        <w:rPr>
          <w:rFonts w:ascii="Arial" w:hAnsi="Arial" w:cs="Arial"/>
          <w:spacing w:val="63"/>
        </w:rPr>
        <w:t xml:space="preserve"> </w:t>
      </w:r>
      <w:r w:rsidRPr="00A04B07">
        <w:rPr>
          <w:rFonts w:ascii="Arial" w:hAnsi="Arial" w:cs="Arial"/>
          <w:spacing w:val="-1"/>
        </w:rPr>
        <w:t>humanity.</w:t>
      </w:r>
    </w:p>
    <w:p w14:paraId="1AFFB90E" w14:textId="77777777" w:rsidR="00373DB2" w:rsidRPr="00A04B07" w:rsidRDefault="00373DB2">
      <w:pPr>
        <w:spacing w:line="256" w:lineRule="auto"/>
        <w:rPr>
          <w:rFonts w:ascii="Arial" w:hAnsi="Arial" w:cs="Arial"/>
        </w:rPr>
      </w:pPr>
    </w:p>
    <w:p w14:paraId="7A378537" w14:textId="77777777" w:rsidR="00735DC4" w:rsidRPr="00735DC4" w:rsidRDefault="00735DC4" w:rsidP="00A04B07">
      <w:pPr>
        <w:spacing w:before="5"/>
        <w:ind w:left="120"/>
        <w:rPr>
          <w:rFonts w:ascii="Arial" w:eastAsia="Times New Roman" w:hAnsi="Arial" w:cs="Arial"/>
        </w:rPr>
      </w:pPr>
      <w:r w:rsidRPr="00735DC4">
        <w:rPr>
          <w:rFonts w:ascii="Arial" w:eastAsia="Times New Roman" w:hAnsi="Arial" w:cs="Arial"/>
        </w:rPr>
        <w:t>The Public Art Committee enhances and enriches Emory University by coordinating the selection, acquisition, and promotion of public works of art on campus.</w:t>
      </w:r>
    </w:p>
    <w:p w14:paraId="61D1A044" w14:textId="524ACF4E" w:rsidR="00735DC4" w:rsidRDefault="00735DC4">
      <w:pPr>
        <w:spacing w:line="256" w:lineRule="auto"/>
        <w:sectPr w:rsidR="00735DC4">
          <w:type w:val="continuous"/>
          <w:pgSz w:w="12240" w:h="16340"/>
          <w:pgMar w:top="1400" w:right="1320" w:bottom="280" w:left="1320" w:header="720" w:footer="720" w:gutter="0"/>
          <w:cols w:space="720"/>
        </w:sectPr>
      </w:pPr>
    </w:p>
    <w:p w14:paraId="41FE2AD8" w14:textId="77777777" w:rsidR="00165F71" w:rsidRDefault="008F4685">
      <w:pPr>
        <w:spacing w:before="37"/>
        <w:ind w:left="5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lastRenderedPageBreak/>
        <w:t xml:space="preserve">The Public </w:t>
      </w:r>
      <w:r>
        <w:rPr>
          <w:rFonts w:ascii="Times New Roman"/>
          <w:b/>
          <w:sz w:val="26"/>
        </w:rPr>
        <w:t>Art Committee</w:t>
      </w:r>
    </w:p>
    <w:p w14:paraId="4EBE67A6" w14:textId="77777777" w:rsidR="00165F71" w:rsidRDefault="00165F71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99B3A92" w14:textId="77777777" w:rsidR="00165F71" w:rsidRPr="009B4262" w:rsidRDefault="008F4685">
      <w:pPr>
        <w:pStyle w:val="BodyText"/>
        <w:spacing w:line="258" w:lineRule="auto"/>
        <w:ind w:left="119" w:firstLine="0"/>
        <w:rPr>
          <w:rFonts w:ascii="Arial" w:hAnsi="Arial" w:cs="Arial"/>
        </w:rPr>
      </w:pPr>
      <w:r w:rsidRPr="009B4262">
        <w:rPr>
          <w:rFonts w:ascii="Arial" w:hAnsi="Arial" w:cs="Arial"/>
          <w:spacing w:val="-1"/>
        </w:rPr>
        <w:t>The selection,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 xml:space="preserve">installation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management</w:t>
      </w:r>
      <w:r w:rsidRPr="009B4262">
        <w:rPr>
          <w:rFonts w:ascii="Arial" w:hAnsi="Arial" w:cs="Arial"/>
        </w:rPr>
        <w:t xml:space="preserve"> of </w:t>
      </w:r>
      <w:r w:rsidRPr="009B4262">
        <w:rPr>
          <w:rFonts w:ascii="Arial" w:hAnsi="Arial" w:cs="Arial"/>
          <w:spacing w:val="-1"/>
        </w:rPr>
        <w:t xml:space="preserve">public </w:t>
      </w:r>
      <w:r w:rsidRPr="009B4262">
        <w:rPr>
          <w:rFonts w:ascii="Arial" w:hAnsi="Arial" w:cs="Arial"/>
          <w:spacing w:val="-2"/>
        </w:rPr>
        <w:t>art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work</w:t>
      </w:r>
      <w:r w:rsidRPr="009B4262">
        <w:rPr>
          <w:rFonts w:ascii="Arial" w:hAnsi="Arial" w:cs="Arial"/>
          <w:spacing w:val="-1"/>
        </w:rPr>
        <w:t xml:space="preserve"> require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-1"/>
        </w:rPr>
        <w:t xml:space="preserve"> knowledge </w:t>
      </w:r>
      <w:r w:rsidRPr="009B4262">
        <w:rPr>
          <w:rFonts w:ascii="Arial" w:hAnsi="Arial" w:cs="Arial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commitment </w:t>
      </w:r>
      <w:r w:rsidRPr="009B4262">
        <w:rPr>
          <w:rFonts w:ascii="Arial" w:hAnsi="Arial" w:cs="Arial"/>
          <w:spacing w:val="1"/>
        </w:rPr>
        <w:t>of</w:t>
      </w:r>
      <w:r w:rsidRPr="009B4262">
        <w:rPr>
          <w:rFonts w:ascii="Arial" w:hAnsi="Arial" w:cs="Arial"/>
          <w:spacing w:val="62"/>
        </w:rPr>
        <w:t xml:space="preserve"> </w:t>
      </w:r>
      <w:r w:rsidRPr="009B4262">
        <w:rPr>
          <w:rFonts w:ascii="Arial" w:hAnsi="Arial" w:cs="Arial"/>
          <w:spacing w:val="-1"/>
        </w:rPr>
        <w:t>many individuals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multiple groups across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-1"/>
        </w:rPr>
        <w:t xml:space="preserve"> university.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 xml:space="preserve">The Public Art Committee provides </w:t>
      </w:r>
      <w:r w:rsidRPr="009B4262">
        <w:rPr>
          <w:rFonts w:ascii="Arial" w:hAnsi="Arial" w:cs="Arial"/>
        </w:rPr>
        <w:t>a</w:t>
      </w:r>
      <w:r w:rsidRPr="009B4262">
        <w:rPr>
          <w:rFonts w:ascii="Arial" w:hAnsi="Arial" w:cs="Arial"/>
          <w:spacing w:val="73"/>
        </w:rPr>
        <w:t xml:space="preserve"> </w:t>
      </w:r>
      <w:r w:rsidRPr="009B4262">
        <w:rPr>
          <w:rFonts w:ascii="Arial" w:hAnsi="Arial" w:cs="Arial"/>
          <w:spacing w:val="-1"/>
        </w:rPr>
        <w:t>mechanism</w:t>
      </w:r>
      <w:r w:rsidRPr="009B4262">
        <w:rPr>
          <w:rFonts w:ascii="Arial" w:hAnsi="Arial" w:cs="Arial"/>
          <w:spacing w:val="1"/>
        </w:rPr>
        <w:t xml:space="preserve"> for</w:t>
      </w:r>
      <w:r w:rsidRPr="009B4262">
        <w:rPr>
          <w:rFonts w:ascii="Arial" w:hAnsi="Arial" w:cs="Arial"/>
          <w:spacing w:val="-1"/>
        </w:rPr>
        <w:t xml:space="preserve"> coordinating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process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identifying,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acquiring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installing public artwork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at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Emory,</w:t>
      </w:r>
      <w:r w:rsidRPr="009B4262">
        <w:rPr>
          <w:rFonts w:ascii="Arial" w:hAnsi="Arial" w:cs="Arial"/>
          <w:spacing w:val="65"/>
        </w:rPr>
        <w:t xml:space="preserve">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</w:rPr>
        <w:t>a</w:t>
      </w:r>
      <w:r w:rsidRPr="009B4262">
        <w:rPr>
          <w:rFonts w:ascii="Arial" w:hAnsi="Arial" w:cs="Arial"/>
          <w:spacing w:val="-1"/>
        </w:rPr>
        <w:t xml:space="preserve"> focus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exercising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ongoing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 xml:space="preserve">curatorial responsibility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guiding,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developing</w:t>
      </w:r>
      <w:r w:rsidRPr="009B4262">
        <w:rPr>
          <w:rFonts w:ascii="Arial" w:hAnsi="Arial" w:cs="Arial"/>
          <w:spacing w:val="-2"/>
        </w:rPr>
        <w:t xml:space="preserve"> 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interpreting</w:t>
      </w:r>
      <w:r w:rsidRPr="009B4262">
        <w:rPr>
          <w:rFonts w:ascii="Arial" w:hAnsi="Arial" w:cs="Arial"/>
          <w:spacing w:val="59"/>
        </w:rPr>
        <w:t xml:space="preserve"> </w:t>
      </w:r>
      <w:r w:rsidRPr="009B4262">
        <w:rPr>
          <w:rFonts w:ascii="Arial" w:hAnsi="Arial" w:cs="Arial"/>
          <w:spacing w:val="-1"/>
        </w:rPr>
        <w:t>Emory's growing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 xml:space="preserve">public </w:t>
      </w:r>
      <w:r w:rsidRPr="009B4262">
        <w:rPr>
          <w:rFonts w:ascii="Arial" w:hAnsi="Arial" w:cs="Arial"/>
        </w:rPr>
        <w:t xml:space="preserve">art </w:t>
      </w:r>
      <w:r w:rsidRPr="009B4262">
        <w:rPr>
          <w:rFonts w:ascii="Arial" w:hAnsi="Arial" w:cs="Arial"/>
          <w:spacing w:val="-1"/>
        </w:rPr>
        <w:t>collection.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The purview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Public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Art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 xml:space="preserve">Committee </w:t>
      </w:r>
      <w:r w:rsidRPr="009B4262">
        <w:rPr>
          <w:rFonts w:ascii="Arial" w:hAnsi="Arial" w:cs="Arial"/>
          <w:spacing w:val="1"/>
        </w:rPr>
        <w:t>is</w:t>
      </w:r>
      <w:r w:rsidRPr="009B4262">
        <w:rPr>
          <w:rFonts w:ascii="Arial" w:hAnsi="Arial" w:cs="Arial"/>
          <w:spacing w:val="-1"/>
        </w:rPr>
        <w:t xml:space="preserve"> to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propose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review</w:t>
      </w:r>
      <w:r w:rsidRPr="009B4262">
        <w:rPr>
          <w:rFonts w:ascii="Arial" w:hAnsi="Arial" w:cs="Arial"/>
          <w:spacing w:val="65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possible acquisition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and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installation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works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art,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typically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in exterior spaces,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with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Committee</w:t>
      </w:r>
      <w:r w:rsidRPr="009B4262">
        <w:rPr>
          <w:rFonts w:ascii="Arial" w:hAnsi="Arial" w:cs="Arial"/>
          <w:spacing w:val="73"/>
        </w:rPr>
        <w:t xml:space="preserve"> </w:t>
      </w:r>
      <w:r w:rsidRPr="009B4262">
        <w:rPr>
          <w:rFonts w:ascii="Arial" w:hAnsi="Arial" w:cs="Arial"/>
          <w:spacing w:val="-1"/>
        </w:rPr>
        <w:t xml:space="preserve">available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consultation involving interior spaces.</w:t>
      </w:r>
    </w:p>
    <w:p w14:paraId="5322E920" w14:textId="77777777" w:rsidR="00165F71" w:rsidRPr="009B4262" w:rsidRDefault="00165F71">
      <w:pPr>
        <w:spacing w:before="4"/>
        <w:rPr>
          <w:rFonts w:ascii="Arial" w:eastAsia="Times New Roman" w:hAnsi="Arial" w:cs="Arial"/>
          <w:sz w:val="24"/>
          <w:szCs w:val="24"/>
        </w:rPr>
      </w:pPr>
    </w:p>
    <w:p w14:paraId="7D5654A7" w14:textId="77777777" w:rsidR="00165F71" w:rsidRPr="009B4262" w:rsidRDefault="008F4685">
      <w:pPr>
        <w:pStyle w:val="BodyText"/>
        <w:spacing w:line="261" w:lineRule="auto"/>
        <w:ind w:left="120" w:hanging="1"/>
        <w:rPr>
          <w:rFonts w:ascii="Arial" w:hAnsi="Arial" w:cs="Arial"/>
        </w:rPr>
      </w:pPr>
      <w:r w:rsidRPr="009B4262">
        <w:rPr>
          <w:rFonts w:ascii="Arial" w:hAnsi="Arial" w:cs="Arial"/>
          <w:b/>
        </w:rPr>
        <w:t>Charge</w:t>
      </w:r>
      <w:r w:rsidRPr="009B4262">
        <w:rPr>
          <w:rFonts w:ascii="Arial" w:hAnsi="Arial" w:cs="Arial"/>
          <w:b/>
          <w:spacing w:val="-1"/>
        </w:rPr>
        <w:t xml:space="preserve"> </w:t>
      </w:r>
      <w:r w:rsidRPr="009B4262">
        <w:rPr>
          <w:rFonts w:ascii="Arial" w:hAnsi="Arial" w:cs="Arial"/>
        </w:rPr>
        <w:t>-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Public Art Committee is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</w:rPr>
        <w:t>a</w:t>
      </w:r>
      <w:r w:rsidRPr="009B4262">
        <w:rPr>
          <w:rFonts w:ascii="Arial" w:hAnsi="Arial" w:cs="Arial"/>
          <w:spacing w:val="-1"/>
        </w:rPr>
        <w:t xml:space="preserve"> subcommittee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4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Emory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University Campus Development</w:t>
      </w:r>
      <w:r w:rsidRPr="009B4262">
        <w:rPr>
          <w:rFonts w:ascii="Arial" w:hAnsi="Arial" w:cs="Arial"/>
          <w:spacing w:val="55"/>
        </w:rPr>
        <w:t xml:space="preserve"> </w:t>
      </w:r>
      <w:r w:rsidRPr="009B4262">
        <w:rPr>
          <w:rFonts w:ascii="Arial" w:hAnsi="Arial" w:cs="Arial"/>
          <w:spacing w:val="-1"/>
        </w:rPr>
        <w:t>Committee.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charge to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Public</w:t>
      </w:r>
      <w:r w:rsidRPr="009B4262">
        <w:rPr>
          <w:rFonts w:ascii="Arial" w:hAnsi="Arial" w:cs="Arial"/>
          <w:spacing w:val="-1"/>
        </w:rPr>
        <w:t xml:space="preserve"> Art </w:t>
      </w:r>
      <w:r w:rsidRPr="009B4262">
        <w:rPr>
          <w:rFonts w:ascii="Arial" w:hAnsi="Arial" w:cs="Arial"/>
          <w:spacing w:val="-2"/>
        </w:rPr>
        <w:t>Committee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1"/>
        </w:rPr>
        <w:t>is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to:</w:t>
      </w:r>
    </w:p>
    <w:p w14:paraId="73FA7750" w14:textId="77777777" w:rsidR="00165F71" w:rsidRPr="009B4262" w:rsidRDefault="008F4685">
      <w:pPr>
        <w:pStyle w:val="BodyText"/>
        <w:numPr>
          <w:ilvl w:val="0"/>
          <w:numId w:val="3"/>
        </w:numPr>
        <w:tabs>
          <w:tab w:val="left" w:pos="841"/>
        </w:tabs>
        <w:spacing w:line="250" w:lineRule="exact"/>
        <w:rPr>
          <w:rFonts w:ascii="Arial" w:hAnsi="Arial" w:cs="Arial"/>
        </w:rPr>
      </w:pPr>
      <w:r w:rsidRPr="009B4262">
        <w:rPr>
          <w:rFonts w:ascii="Arial" w:hAnsi="Arial" w:cs="Arial"/>
          <w:spacing w:val="-1"/>
        </w:rPr>
        <w:t xml:space="preserve">Consider </w:t>
      </w:r>
      <w:r w:rsidRPr="009B4262">
        <w:rPr>
          <w:rFonts w:ascii="Arial" w:hAnsi="Arial" w:cs="Arial"/>
          <w:spacing w:val="-2"/>
        </w:rPr>
        <w:t>all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gifts,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 xml:space="preserve">donations </w:t>
      </w:r>
      <w:r w:rsidRPr="009B4262">
        <w:rPr>
          <w:rFonts w:ascii="Arial" w:hAnsi="Arial" w:cs="Arial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funded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art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projects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under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-1"/>
        </w:rPr>
        <w:t xml:space="preserve"> purview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committee;</w:t>
      </w:r>
    </w:p>
    <w:p w14:paraId="6AC02096" w14:textId="77777777" w:rsidR="00165F71" w:rsidRPr="009B4262" w:rsidRDefault="008F4685">
      <w:pPr>
        <w:pStyle w:val="BodyText"/>
        <w:numPr>
          <w:ilvl w:val="0"/>
          <w:numId w:val="3"/>
        </w:numPr>
        <w:tabs>
          <w:tab w:val="left" w:pos="842"/>
        </w:tabs>
        <w:spacing w:before="15"/>
        <w:ind w:hanging="360"/>
        <w:rPr>
          <w:rFonts w:ascii="Arial" w:hAnsi="Arial" w:cs="Arial"/>
        </w:rPr>
      </w:pPr>
      <w:r w:rsidRPr="009B4262">
        <w:rPr>
          <w:rFonts w:ascii="Arial" w:hAnsi="Arial" w:cs="Arial"/>
          <w:spacing w:val="-1"/>
        </w:rPr>
        <w:t>Review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 xml:space="preserve">temporary exhibits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exterior locations that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will</w:t>
      </w:r>
      <w:r w:rsidRPr="009B4262">
        <w:rPr>
          <w:rFonts w:ascii="Arial" w:hAnsi="Arial" w:cs="Arial"/>
        </w:rPr>
        <w:t xml:space="preserve"> be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1"/>
        </w:rPr>
        <w:t>in</w:t>
      </w:r>
      <w:r w:rsidRPr="009B4262">
        <w:rPr>
          <w:rFonts w:ascii="Arial" w:hAnsi="Arial" w:cs="Arial"/>
          <w:spacing w:val="-1"/>
        </w:rPr>
        <w:t xml:space="preserve"> place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more </w:t>
      </w:r>
      <w:r w:rsidRPr="009B4262">
        <w:rPr>
          <w:rFonts w:ascii="Arial" w:hAnsi="Arial" w:cs="Arial"/>
          <w:spacing w:val="-2"/>
        </w:rPr>
        <w:t>than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two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weeks;</w:t>
      </w:r>
    </w:p>
    <w:p w14:paraId="67AF0351" w14:textId="77777777" w:rsidR="00165F71" w:rsidRPr="009B4262" w:rsidRDefault="008F4685">
      <w:pPr>
        <w:pStyle w:val="BodyText"/>
        <w:numPr>
          <w:ilvl w:val="0"/>
          <w:numId w:val="3"/>
        </w:numPr>
        <w:tabs>
          <w:tab w:val="left" w:pos="842"/>
        </w:tabs>
        <w:spacing w:before="15" w:line="242" w:lineRule="auto"/>
        <w:ind w:right="131" w:hanging="360"/>
        <w:rPr>
          <w:rFonts w:ascii="Arial" w:hAnsi="Arial" w:cs="Arial"/>
        </w:rPr>
      </w:pPr>
      <w:r w:rsidRPr="009B4262">
        <w:rPr>
          <w:rFonts w:ascii="Arial" w:hAnsi="Arial" w:cs="Arial"/>
          <w:spacing w:val="-1"/>
        </w:rPr>
        <w:t xml:space="preserve">Exercise </w:t>
      </w:r>
      <w:r w:rsidRPr="009B4262">
        <w:rPr>
          <w:rFonts w:ascii="Arial" w:hAnsi="Arial" w:cs="Arial"/>
        </w:rPr>
        <w:t>a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curatorial role </w:t>
      </w:r>
      <w:r w:rsidRPr="009B4262">
        <w:rPr>
          <w:rFonts w:ascii="Arial" w:hAnsi="Arial" w:cs="Arial"/>
          <w:spacing w:val="1"/>
        </w:rPr>
        <w:t>in</w:t>
      </w:r>
      <w:r w:rsidRPr="009B4262">
        <w:rPr>
          <w:rFonts w:ascii="Arial" w:hAnsi="Arial" w:cs="Arial"/>
          <w:spacing w:val="-1"/>
        </w:rPr>
        <w:t xml:space="preserve"> consultation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with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appropriate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expertise </w:t>
      </w:r>
      <w:r w:rsidRPr="009B4262">
        <w:rPr>
          <w:rFonts w:ascii="Arial" w:hAnsi="Arial" w:cs="Arial"/>
        </w:rPr>
        <w:t>from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committee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members</w:t>
      </w:r>
      <w:r w:rsidRPr="009B4262">
        <w:rPr>
          <w:rFonts w:ascii="Arial" w:hAnsi="Arial" w:cs="Arial"/>
          <w:spacing w:val="45"/>
        </w:rPr>
        <w:t xml:space="preserve"> </w:t>
      </w:r>
      <w:r w:rsidRPr="009B4262">
        <w:rPr>
          <w:rFonts w:ascii="Arial" w:hAnsi="Arial" w:cs="Arial"/>
          <w:spacing w:val="-1"/>
        </w:rPr>
        <w:t>in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guiding,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developing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interpreting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 xml:space="preserve">Emory's </w:t>
      </w:r>
      <w:r w:rsidRPr="009B4262">
        <w:rPr>
          <w:rFonts w:ascii="Arial" w:hAnsi="Arial" w:cs="Arial"/>
        </w:rPr>
        <w:t>public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art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collection;</w:t>
      </w:r>
    </w:p>
    <w:p w14:paraId="401F18B0" w14:textId="77777777" w:rsidR="00165F71" w:rsidRPr="009B4262" w:rsidRDefault="008F4685">
      <w:pPr>
        <w:pStyle w:val="BodyText"/>
        <w:numPr>
          <w:ilvl w:val="0"/>
          <w:numId w:val="3"/>
        </w:numPr>
        <w:tabs>
          <w:tab w:val="left" w:pos="842"/>
        </w:tabs>
        <w:spacing w:before="12"/>
        <w:ind w:hanging="360"/>
        <w:rPr>
          <w:rFonts w:ascii="Arial" w:hAnsi="Arial" w:cs="Arial"/>
        </w:rPr>
      </w:pPr>
      <w:r w:rsidRPr="009B4262">
        <w:rPr>
          <w:rFonts w:ascii="Arial" w:hAnsi="Arial" w:cs="Arial"/>
          <w:spacing w:val="-1"/>
        </w:rPr>
        <w:t>Play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an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educational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 xml:space="preserve">role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wider </w:t>
      </w:r>
      <w:r w:rsidRPr="009B4262">
        <w:rPr>
          <w:rFonts w:ascii="Arial" w:hAnsi="Arial" w:cs="Arial"/>
        </w:rPr>
        <w:t>Emory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 xml:space="preserve">community; </w:t>
      </w:r>
      <w:r w:rsidRPr="009B4262">
        <w:rPr>
          <w:rFonts w:ascii="Arial" w:hAnsi="Arial" w:cs="Arial"/>
          <w:spacing w:val="-2"/>
        </w:rPr>
        <w:t>and</w:t>
      </w:r>
    </w:p>
    <w:p w14:paraId="0402DEC0" w14:textId="77777777" w:rsidR="00165F71" w:rsidRPr="009B4262" w:rsidRDefault="008F4685">
      <w:pPr>
        <w:pStyle w:val="BodyText"/>
        <w:numPr>
          <w:ilvl w:val="0"/>
          <w:numId w:val="3"/>
        </w:numPr>
        <w:tabs>
          <w:tab w:val="left" w:pos="842"/>
        </w:tabs>
        <w:spacing w:before="15"/>
        <w:ind w:hanging="360"/>
        <w:rPr>
          <w:rFonts w:ascii="Arial" w:hAnsi="Arial" w:cs="Arial"/>
        </w:rPr>
      </w:pPr>
      <w:r w:rsidRPr="009B4262">
        <w:rPr>
          <w:rFonts w:ascii="Arial" w:hAnsi="Arial" w:cs="Arial"/>
          <w:spacing w:val="-1"/>
        </w:rPr>
        <w:t xml:space="preserve">Serve </w:t>
      </w:r>
      <w:r w:rsidRPr="009B4262">
        <w:rPr>
          <w:rFonts w:ascii="Arial" w:hAnsi="Arial" w:cs="Arial"/>
          <w:spacing w:val="1"/>
        </w:rPr>
        <w:t>as</w:t>
      </w:r>
      <w:r w:rsidRPr="009B4262">
        <w:rPr>
          <w:rFonts w:ascii="Arial" w:hAnsi="Arial" w:cs="Arial"/>
          <w:spacing w:val="-1"/>
        </w:rPr>
        <w:t xml:space="preserve"> an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advocate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public </w:t>
      </w:r>
      <w:r w:rsidRPr="009B4262">
        <w:rPr>
          <w:rFonts w:ascii="Arial" w:hAnsi="Arial" w:cs="Arial"/>
          <w:spacing w:val="-2"/>
        </w:rPr>
        <w:t>art</w:t>
      </w:r>
      <w:r w:rsidRPr="009B4262">
        <w:rPr>
          <w:rFonts w:ascii="Arial" w:hAnsi="Arial" w:cs="Arial"/>
        </w:rPr>
        <w:t xml:space="preserve"> on</w:t>
      </w:r>
      <w:r w:rsidRPr="009B4262">
        <w:rPr>
          <w:rFonts w:ascii="Arial" w:hAnsi="Arial" w:cs="Arial"/>
          <w:spacing w:val="-1"/>
        </w:rPr>
        <w:t xml:space="preserve"> campus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including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ensuring adequate funding.</w:t>
      </w:r>
    </w:p>
    <w:p w14:paraId="7D2811CF" w14:textId="77777777" w:rsidR="00165F71" w:rsidRPr="009B4262" w:rsidRDefault="00165F71">
      <w:pPr>
        <w:spacing w:before="7"/>
        <w:rPr>
          <w:rFonts w:ascii="Arial" w:eastAsia="Times New Roman" w:hAnsi="Arial" w:cs="Arial"/>
          <w:sz w:val="24"/>
          <w:szCs w:val="24"/>
        </w:rPr>
      </w:pPr>
    </w:p>
    <w:p w14:paraId="05403CE5" w14:textId="20ECAFE3" w:rsidR="00165F71" w:rsidRPr="009B4262" w:rsidRDefault="008F4685">
      <w:pPr>
        <w:pStyle w:val="BodyText"/>
        <w:spacing w:line="259" w:lineRule="auto"/>
        <w:ind w:left="119" w:right="131" w:firstLine="0"/>
        <w:rPr>
          <w:rFonts w:ascii="Arial" w:hAnsi="Arial" w:cs="Arial"/>
          <w:spacing w:val="-1"/>
        </w:rPr>
      </w:pPr>
      <w:r w:rsidRPr="009B4262">
        <w:rPr>
          <w:rFonts w:ascii="Arial" w:hAnsi="Arial" w:cs="Arial"/>
          <w:b/>
          <w:spacing w:val="-1"/>
        </w:rPr>
        <w:t>Membership</w:t>
      </w:r>
      <w:r w:rsidRPr="009B4262">
        <w:rPr>
          <w:rFonts w:ascii="Arial" w:hAnsi="Arial" w:cs="Arial"/>
          <w:b/>
          <w:spacing w:val="2"/>
        </w:rPr>
        <w:t xml:space="preserve"> </w:t>
      </w:r>
      <w:r w:rsidRPr="009B4262">
        <w:rPr>
          <w:rFonts w:ascii="Arial" w:hAnsi="Arial" w:cs="Arial"/>
        </w:rPr>
        <w:t>-</w:t>
      </w:r>
      <w:r w:rsidRPr="009B4262">
        <w:rPr>
          <w:rFonts w:ascii="Arial" w:hAnsi="Arial" w:cs="Arial"/>
          <w:spacing w:val="-1"/>
        </w:rPr>
        <w:t xml:space="preserve"> Committee size should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</w:rPr>
        <w:t>be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limited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to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not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 xml:space="preserve">more </w:t>
      </w:r>
      <w:r w:rsidRPr="009B4262">
        <w:rPr>
          <w:rFonts w:ascii="Arial" w:hAnsi="Arial" w:cs="Arial"/>
          <w:spacing w:val="-2"/>
        </w:rPr>
        <w:t>than</w:t>
      </w:r>
      <w:r w:rsidRPr="009B4262">
        <w:rPr>
          <w:rFonts w:ascii="Arial" w:hAnsi="Arial" w:cs="Arial"/>
          <w:spacing w:val="-1"/>
        </w:rPr>
        <w:t xml:space="preserve"> fifteen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(15)</w:t>
      </w:r>
      <w:r w:rsidRPr="009B4262">
        <w:rPr>
          <w:rFonts w:ascii="Arial" w:hAnsi="Arial" w:cs="Arial"/>
          <w:spacing w:val="-1"/>
        </w:rPr>
        <w:t xml:space="preserve"> members</w:t>
      </w:r>
      <w:r w:rsidR="00BD6D1D" w:rsidRPr="009B4262">
        <w:rPr>
          <w:rFonts w:ascii="Arial" w:hAnsi="Arial" w:cs="Arial"/>
          <w:spacing w:val="-1"/>
        </w:rPr>
        <w:t>, plus a student representative</w:t>
      </w:r>
      <w:r w:rsidRPr="009B4262">
        <w:rPr>
          <w:rFonts w:ascii="Arial" w:hAnsi="Arial" w:cs="Arial"/>
          <w:spacing w:val="-1"/>
        </w:rPr>
        <w:t>.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The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Committee</w:t>
      </w:r>
      <w:r w:rsidRPr="009B4262">
        <w:rPr>
          <w:rFonts w:ascii="Arial" w:hAnsi="Arial" w:cs="Arial"/>
          <w:spacing w:val="71"/>
        </w:rPr>
        <w:t xml:space="preserve"> </w:t>
      </w:r>
      <w:r w:rsidRPr="009B4262">
        <w:rPr>
          <w:rFonts w:ascii="Arial" w:hAnsi="Arial" w:cs="Arial"/>
          <w:spacing w:val="-1"/>
        </w:rPr>
        <w:t>membership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(with current members indicated</w:t>
      </w:r>
      <w:r w:rsidRPr="009B4262">
        <w:rPr>
          <w:rFonts w:ascii="Arial" w:hAnsi="Arial" w:cs="Arial"/>
          <w:spacing w:val="7"/>
        </w:rPr>
        <w:t xml:space="preserve"> </w:t>
      </w:r>
      <w:r w:rsidRPr="009B4262">
        <w:rPr>
          <w:rFonts w:ascii="Arial" w:hAnsi="Arial" w:cs="Arial"/>
          <w:spacing w:val="-1"/>
        </w:rPr>
        <w:t>below)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 xml:space="preserve">will include (but not </w:t>
      </w:r>
      <w:r w:rsidRPr="009B4262">
        <w:rPr>
          <w:rFonts w:ascii="Arial" w:hAnsi="Arial" w:cs="Arial"/>
        </w:rPr>
        <w:t>be</w:t>
      </w:r>
      <w:r w:rsidRPr="009B4262">
        <w:rPr>
          <w:rFonts w:ascii="Arial" w:hAnsi="Arial" w:cs="Arial"/>
          <w:spacing w:val="-1"/>
        </w:rPr>
        <w:t xml:space="preserve"> limited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to):</w:t>
      </w:r>
    </w:p>
    <w:p w14:paraId="0C6CD910" w14:textId="77777777" w:rsidR="00EF2F36" w:rsidRPr="009B4262" w:rsidRDefault="00EF2F36" w:rsidP="00EF2F36">
      <w:pPr>
        <w:pStyle w:val="BodyText"/>
        <w:numPr>
          <w:ilvl w:val="0"/>
          <w:numId w:val="3"/>
        </w:numPr>
        <w:tabs>
          <w:tab w:val="left" w:pos="841"/>
        </w:tabs>
        <w:spacing w:line="248" w:lineRule="exact"/>
        <w:ind w:left="840" w:hanging="360"/>
        <w:rPr>
          <w:rFonts w:ascii="Arial" w:hAnsi="Arial" w:cs="Arial"/>
        </w:rPr>
      </w:pPr>
      <w:r w:rsidRPr="009B4262">
        <w:rPr>
          <w:rFonts w:ascii="Arial" w:hAnsi="Arial" w:cs="Arial"/>
          <w:spacing w:val="-1"/>
        </w:rPr>
        <w:t xml:space="preserve">Chair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Committee (David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Schuster)</w:t>
      </w:r>
    </w:p>
    <w:p w14:paraId="46CFF34F" w14:textId="77777777" w:rsidR="00EF2F36" w:rsidRPr="009B4262" w:rsidRDefault="00EF2F36" w:rsidP="00EF2F36">
      <w:pPr>
        <w:pStyle w:val="BodyText"/>
        <w:tabs>
          <w:tab w:val="left" w:pos="841"/>
        </w:tabs>
        <w:spacing w:line="248" w:lineRule="exact"/>
        <w:ind w:left="480" w:firstLine="0"/>
        <w:rPr>
          <w:rFonts w:ascii="Arial" w:hAnsi="Arial" w:cs="Arial"/>
          <w:b/>
          <w:bCs/>
        </w:rPr>
      </w:pPr>
      <w:r w:rsidRPr="009B4262">
        <w:rPr>
          <w:rFonts w:ascii="Arial" w:hAnsi="Arial" w:cs="Arial"/>
          <w:b/>
          <w:bCs/>
          <w:spacing w:val="-1"/>
        </w:rPr>
        <w:t xml:space="preserve">Members </w:t>
      </w:r>
    </w:p>
    <w:p w14:paraId="32B5F5E4" w14:textId="77777777" w:rsidR="00EF2F36" w:rsidRPr="009B4262" w:rsidRDefault="00EF2F36" w:rsidP="00EF2F36">
      <w:pPr>
        <w:pStyle w:val="BodyText"/>
        <w:spacing w:line="259" w:lineRule="auto"/>
        <w:ind w:right="131"/>
        <w:rPr>
          <w:rFonts w:ascii="Arial" w:hAnsi="Arial" w:cs="Arial"/>
        </w:rPr>
      </w:pPr>
      <w:r w:rsidRPr="009B4262">
        <w:rPr>
          <w:rFonts w:ascii="Arial" w:hAnsi="Arial" w:cs="Arial"/>
        </w:rPr>
        <w:t xml:space="preserve">Kim Collins, </w:t>
      </w:r>
      <w:r w:rsidRPr="009B4262">
        <w:rPr>
          <w:rFonts w:ascii="Arial" w:hAnsi="Arial" w:cs="Arial"/>
          <w:spacing w:val="-1"/>
        </w:rPr>
        <w:t>Emory University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2"/>
        </w:rPr>
        <w:t>Libraries</w:t>
      </w:r>
    </w:p>
    <w:p w14:paraId="09A6FDA7" w14:textId="77777777" w:rsidR="00EF2F36" w:rsidRPr="009B4262" w:rsidRDefault="00EF2F36" w:rsidP="00EF2F36">
      <w:pPr>
        <w:pStyle w:val="BodyText"/>
        <w:spacing w:line="259" w:lineRule="auto"/>
        <w:ind w:right="131"/>
        <w:rPr>
          <w:rFonts w:ascii="Arial" w:hAnsi="Arial" w:cs="Arial"/>
        </w:rPr>
      </w:pPr>
      <w:r w:rsidRPr="009B4262">
        <w:rPr>
          <w:rFonts w:ascii="Arial" w:hAnsi="Arial" w:cs="Arial"/>
        </w:rPr>
        <w:t xml:space="preserve">Dana Haugaard, Faculty  from Art history/Visual Arts </w:t>
      </w:r>
    </w:p>
    <w:p w14:paraId="665DB0A1" w14:textId="77777777" w:rsidR="00EF2F36" w:rsidRPr="009B4262" w:rsidRDefault="00EF2F36" w:rsidP="00EF2F36">
      <w:pPr>
        <w:pStyle w:val="BodyText"/>
        <w:spacing w:line="259" w:lineRule="auto"/>
        <w:ind w:right="131"/>
        <w:rPr>
          <w:rFonts w:ascii="Arial" w:hAnsi="Arial" w:cs="Arial"/>
        </w:rPr>
      </w:pPr>
      <w:r w:rsidRPr="009B4262">
        <w:rPr>
          <w:rFonts w:ascii="Arial" w:hAnsi="Arial" w:cs="Arial"/>
        </w:rPr>
        <w:t>James Johnson, Campus Services</w:t>
      </w:r>
    </w:p>
    <w:p w14:paraId="334DFCD6" w14:textId="3C1F6154" w:rsidR="00EF2F36" w:rsidRPr="009B4262" w:rsidRDefault="00EF2F36" w:rsidP="00EF2F36">
      <w:pPr>
        <w:pStyle w:val="BodyText"/>
        <w:spacing w:line="259" w:lineRule="auto"/>
        <w:ind w:right="131"/>
        <w:rPr>
          <w:rFonts w:ascii="Arial" w:hAnsi="Arial" w:cs="Arial"/>
        </w:rPr>
      </w:pPr>
      <w:r w:rsidRPr="009B4262">
        <w:rPr>
          <w:rFonts w:ascii="Arial" w:hAnsi="Arial" w:cs="Arial"/>
        </w:rPr>
        <w:t xml:space="preserve">Kevin Karnes, </w:t>
      </w:r>
      <w:r w:rsidR="009261E1" w:rsidRPr="009B4262">
        <w:rPr>
          <w:rFonts w:ascii="Arial" w:hAnsi="Arial" w:cs="Arial"/>
        </w:rPr>
        <w:t>Vice Provost for the Arts</w:t>
      </w:r>
    </w:p>
    <w:p w14:paraId="51E96A3E" w14:textId="77777777" w:rsidR="00EF2F36" w:rsidRPr="009B4262" w:rsidRDefault="00EF2F36" w:rsidP="00EF2F36">
      <w:pPr>
        <w:pStyle w:val="BodyText"/>
        <w:spacing w:line="259" w:lineRule="auto"/>
        <w:ind w:right="131"/>
        <w:rPr>
          <w:rFonts w:ascii="Arial" w:hAnsi="Arial" w:cs="Arial"/>
        </w:rPr>
      </w:pPr>
      <w:r w:rsidRPr="009B4262">
        <w:rPr>
          <w:rFonts w:ascii="Arial" w:hAnsi="Arial" w:cs="Arial"/>
        </w:rPr>
        <w:t xml:space="preserve">Jennifer Gunter King, Stuart A. Rose Manuscript, Archives, and Rare Book Library, Director </w:t>
      </w:r>
    </w:p>
    <w:p w14:paraId="029DB7D3" w14:textId="77777777" w:rsidR="00EF2F36" w:rsidRPr="009B4262" w:rsidRDefault="00EF2F36" w:rsidP="00EF2F36">
      <w:pPr>
        <w:pStyle w:val="BodyText"/>
        <w:spacing w:line="259" w:lineRule="auto"/>
        <w:ind w:right="131"/>
        <w:rPr>
          <w:rFonts w:ascii="Arial" w:hAnsi="Arial" w:cs="Arial"/>
        </w:rPr>
      </w:pPr>
      <w:r w:rsidRPr="009B4262">
        <w:rPr>
          <w:rFonts w:ascii="Arial" w:hAnsi="Arial" w:cs="Arial"/>
        </w:rPr>
        <w:t>Lisa Lee, Faculty from Art history/Visual Arts</w:t>
      </w:r>
    </w:p>
    <w:p w14:paraId="77A1D152" w14:textId="77777777" w:rsidR="00EF2F36" w:rsidRPr="009B4262" w:rsidRDefault="00EF2F36" w:rsidP="00EF2F36">
      <w:pPr>
        <w:pStyle w:val="BodyText"/>
        <w:spacing w:line="259" w:lineRule="auto"/>
        <w:ind w:right="131"/>
        <w:rPr>
          <w:rFonts w:ascii="Arial" w:hAnsi="Arial" w:cs="Arial"/>
        </w:rPr>
      </w:pPr>
      <w:r w:rsidRPr="009B4262">
        <w:rPr>
          <w:rFonts w:ascii="Arial" w:hAnsi="Arial" w:cs="Arial"/>
        </w:rPr>
        <w:t xml:space="preserve">Jennifer Long, </w:t>
      </w:r>
      <w:r w:rsidRPr="009B4262">
        <w:rPr>
          <w:rFonts w:ascii="Arial" w:hAnsi="Arial" w:cs="Arial"/>
          <w:spacing w:val="-1"/>
        </w:rPr>
        <w:t xml:space="preserve">Carlos Museum Development </w:t>
      </w:r>
    </w:p>
    <w:p w14:paraId="15E8356C" w14:textId="77777777" w:rsidR="00EF2F36" w:rsidRPr="009B4262" w:rsidRDefault="00EF2F36" w:rsidP="00EF2F36">
      <w:pPr>
        <w:pStyle w:val="BodyText"/>
        <w:spacing w:line="259" w:lineRule="auto"/>
        <w:ind w:right="131"/>
        <w:rPr>
          <w:rFonts w:ascii="Arial" w:hAnsi="Arial" w:cs="Arial"/>
        </w:rPr>
      </w:pPr>
      <w:r w:rsidRPr="009B4262">
        <w:rPr>
          <w:rFonts w:ascii="Arial" w:hAnsi="Arial" w:cs="Arial"/>
        </w:rPr>
        <w:t>Benjamin Perlman,</w:t>
      </w:r>
      <w:r w:rsidR="002E1DDC" w:rsidRPr="009B4262">
        <w:rPr>
          <w:rFonts w:ascii="Arial" w:hAnsi="Arial" w:cs="Arial"/>
        </w:rPr>
        <w:t xml:space="preserve"> University Center operations</w:t>
      </w:r>
    </w:p>
    <w:p w14:paraId="085639BE" w14:textId="77777777" w:rsidR="00EF2F36" w:rsidRPr="009B4262" w:rsidRDefault="002E1DDC" w:rsidP="00EF2F36">
      <w:pPr>
        <w:pStyle w:val="BodyText"/>
        <w:spacing w:line="259" w:lineRule="auto"/>
        <w:ind w:right="131"/>
        <w:rPr>
          <w:rFonts w:ascii="Arial" w:hAnsi="Arial" w:cs="Arial"/>
        </w:rPr>
      </w:pPr>
      <w:r w:rsidRPr="009B4262">
        <w:rPr>
          <w:rFonts w:ascii="Arial" w:hAnsi="Arial" w:cs="Arial"/>
        </w:rPr>
        <w:t xml:space="preserve">Stephen </w:t>
      </w:r>
      <w:r w:rsidR="00EF2F36" w:rsidRPr="009B4262">
        <w:rPr>
          <w:rFonts w:ascii="Arial" w:hAnsi="Arial" w:cs="Arial"/>
        </w:rPr>
        <w:t xml:space="preserve">Sheldon, </w:t>
      </w:r>
      <w:r w:rsidRPr="009B4262">
        <w:rPr>
          <w:rFonts w:ascii="Arial" w:hAnsi="Arial" w:cs="Arial"/>
        </w:rPr>
        <w:t xml:space="preserve">Campus Services </w:t>
      </w:r>
    </w:p>
    <w:p w14:paraId="6EF1E8C4" w14:textId="77777777" w:rsidR="00EF2F36" w:rsidRPr="009B4262" w:rsidRDefault="00EF2F36" w:rsidP="00EF2F36">
      <w:pPr>
        <w:pStyle w:val="BodyText"/>
        <w:spacing w:line="259" w:lineRule="auto"/>
        <w:ind w:right="131"/>
        <w:rPr>
          <w:rFonts w:ascii="Arial" w:hAnsi="Arial" w:cs="Arial"/>
        </w:rPr>
      </w:pPr>
      <w:r w:rsidRPr="009B4262">
        <w:rPr>
          <w:rFonts w:ascii="Arial" w:hAnsi="Arial" w:cs="Arial"/>
        </w:rPr>
        <w:t xml:space="preserve">Bonnie Speed, Carlos Museum, Director </w:t>
      </w:r>
    </w:p>
    <w:p w14:paraId="517B90A0" w14:textId="77777777" w:rsidR="00EF2F36" w:rsidRPr="009B4262" w:rsidRDefault="00EF2F36" w:rsidP="00EF2F36">
      <w:pPr>
        <w:pStyle w:val="BodyText"/>
        <w:spacing w:line="259" w:lineRule="auto"/>
        <w:ind w:right="131"/>
        <w:rPr>
          <w:rFonts w:ascii="Arial" w:hAnsi="Arial" w:cs="Arial"/>
        </w:rPr>
      </w:pPr>
      <w:r w:rsidRPr="009B4262">
        <w:rPr>
          <w:rFonts w:ascii="Arial" w:hAnsi="Arial" w:cs="Arial"/>
        </w:rPr>
        <w:t xml:space="preserve">Renee Stein, Carlos Museum, </w:t>
      </w:r>
      <w:r w:rsidRPr="009B4262">
        <w:rPr>
          <w:rFonts w:ascii="Arial" w:hAnsi="Arial" w:cs="Arial"/>
          <w:spacing w:val="-1"/>
        </w:rPr>
        <w:t>Conservator – PAC Committee Conservator</w:t>
      </w:r>
    </w:p>
    <w:p w14:paraId="0C6839D9" w14:textId="41F9E2AD" w:rsidR="00EF2F36" w:rsidRPr="009B4262" w:rsidRDefault="009261E1" w:rsidP="00EF2F36">
      <w:pPr>
        <w:pStyle w:val="BodyText"/>
        <w:spacing w:line="259" w:lineRule="auto"/>
        <w:ind w:right="131"/>
        <w:rPr>
          <w:rFonts w:ascii="Arial" w:hAnsi="Arial" w:cs="Arial"/>
        </w:rPr>
      </w:pPr>
      <w:r w:rsidRPr="009B4262">
        <w:rPr>
          <w:rFonts w:ascii="Arial" w:hAnsi="Arial" w:cs="Arial"/>
        </w:rPr>
        <w:t xml:space="preserve">R Candy </w:t>
      </w:r>
      <w:r w:rsidR="00EF2F36" w:rsidRPr="009B4262">
        <w:rPr>
          <w:rFonts w:ascii="Arial" w:hAnsi="Arial" w:cs="Arial"/>
        </w:rPr>
        <w:t>Tate,</w:t>
      </w:r>
      <w:r w:rsidRPr="009B4262">
        <w:rPr>
          <w:rFonts w:ascii="Arial" w:hAnsi="Arial" w:cs="Arial"/>
        </w:rPr>
        <w:t xml:space="preserve"> </w:t>
      </w:r>
      <w:r w:rsidR="00EF2F36" w:rsidRPr="009B4262">
        <w:rPr>
          <w:rFonts w:ascii="Arial" w:hAnsi="Arial" w:cs="Arial"/>
          <w:spacing w:val="-1"/>
        </w:rPr>
        <w:t xml:space="preserve">Center </w:t>
      </w:r>
      <w:r w:rsidR="00EF2F36" w:rsidRPr="009B4262">
        <w:rPr>
          <w:rFonts w:ascii="Arial" w:hAnsi="Arial" w:cs="Arial"/>
          <w:spacing w:val="1"/>
        </w:rPr>
        <w:t>for</w:t>
      </w:r>
      <w:r w:rsidR="00EF2F36" w:rsidRPr="009B4262">
        <w:rPr>
          <w:rFonts w:ascii="Arial" w:hAnsi="Arial" w:cs="Arial"/>
          <w:spacing w:val="-1"/>
        </w:rPr>
        <w:t xml:space="preserve"> </w:t>
      </w:r>
      <w:r w:rsidR="00EF2F36" w:rsidRPr="009B4262">
        <w:rPr>
          <w:rFonts w:ascii="Arial" w:hAnsi="Arial" w:cs="Arial"/>
          <w:spacing w:val="-2"/>
        </w:rPr>
        <w:t xml:space="preserve">Creativity </w:t>
      </w:r>
      <w:r w:rsidR="00EF2F36" w:rsidRPr="009B4262">
        <w:rPr>
          <w:rFonts w:ascii="Arial" w:hAnsi="Arial" w:cs="Arial"/>
        </w:rPr>
        <w:t>&amp;</w:t>
      </w:r>
      <w:r w:rsidR="00EF2F36" w:rsidRPr="009B4262">
        <w:rPr>
          <w:rFonts w:ascii="Arial" w:hAnsi="Arial" w:cs="Arial"/>
          <w:spacing w:val="1"/>
        </w:rPr>
        <w:t xml:space="preserve"> </w:t>
      </w:r>
      <w:r w:rsidR="00EF2F36" w:rsidRPr="009B4262">
        <w:rPr>
          <w:rFonts w:ascii="Arial" w:hAnsi="Arial" w:cs="Arial"/>
          <w:spacing w:val="-1"/>
        </w:rPr>
        <w:t>Arts</w:t>
      </w:r>
    </w:p>
    <w:p w14:paraId="157FE6A4" w14:textId="77777777" w:rsidR="00EF2F36" w:rsidRPr="009B4262" w:rsidRDefault="002E1DDC" w:rsidP="00EF2F36">
      <w:pPr>
        <w:pStyle w:val="BodyText"/>
        <w:spacing w:line="259" w:lineRule="auto"/>
        <w:ind w:right="131"/>
        <w:rPr>
          <w:rFonts w:ascii="Arial" w:hAnsi="Arial" w:cs="Arial"/>
          <w:spacing w:val="-1"/>
        </w:rPr>
      </w:pPr>
      <w:r w:rsidRPr="009B4262">
        <w:rPr>
          <w:rFonts w:ascii="Arial" w:hAnsi="Arial" w:cs="Arial"/>
        </w:rPr>
        <w:t xml:space="preserve">Leslie </w:t>
      </w:r>
      <w:r w:rsidR="00EF2F36" w:rsidRPr="009B4262">
        <w:rPr>
          <w:rFonts w:ascii="Arial" w:hAnsi="Arial" w:cs="Arial"/>
        </w:rPr>
        <w:t xml:space="preserve">Taylor, </w:t>
      </w:r>
      <w:r w:rsidRPr="009B4262">
        <w:rPr>
          <w:rFonts w:ascii="Arial" w:hAnsi="Arial" w:cs="Arial"/>
        </w:rPr>
        <w:t xml:space="preserve">Faculty from Theatre and CCA </w:t>
      </w:r>
    </w:p>
    <w:p w14:paraId="66BFECE1" w14:textId="77777777" w:rsidR="002E1DDC" w:rsidRPr="009B4262" w:rsidRDefault="002E1DDC" w:rsidP="002E1DDC">
      <w:pPr>
        <w:pStyle w:val="BodyText"/>
        <w:tabs>
          <w:tab w:val="left" w:pos="843"/>
        </w:tabs>
        <w:spacing w:before="15"/>
        <w:rPr>
          <w:rFonts w:ascii="Arial" w:hAnsi="Arial" w:cs="Arial"/>
          <w:spacing w:val="-1"/>
        </w:rPr>
      </w:pPr>
      <w:r w:rsidRPr="009B4262">
        <w:rPr>
          <w:rFonts w:ascii="Arial" w:hAnsi="Arial" w:cs="Arial"/>
          <w:spacing w:val="-1"/>
        </w:rPr>
        <w:t>Oxford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College representative (currently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vacant)</w:t>
      </w:r>
    </w:p>
    <w:p w14:paraId="6BEF62A1" w14:textId="35CBD7FF" w:rsidR="002E1DDC" w:rsidRPr="009B4262" w:rsidRDefault="002E1DDC" w:rsidP="002E1DDC">
      <w:pPr>
        <w:pStyle w:val="BodyText"/>
        <w:tabs>
          <w:tab w:val="left" w:pos="843"/>
        </w:tabs>
        <w:spacing w:before="15"/>
        <w:rPr>
          <w:rFonts w:ascii="Arial" w:hAnsi="Arial" w:cs="Arial"/>
        </w:rPr>
      </w:pPr>
      <w:r w:rsidRPr="009B4262">
        <w:rPr>
          <w:rFonts w:ascii="Arial" w:hAnsi="Arial" w:cs="Arial"/>
          <w:spacing w:val="-1"/>
        </w:rPr>
        <w:t>Student member (</w:t>
      </w:r>
      <w:r w:rsidR="002D750C" w:rsidRPr="009B4262">
        <w:rPr>
          <w:rFonts w:ascii="Arial" w:hAnsi="Arial" w:cs="Arial"/>
          <w:spacing w:val="-1"/>
        </w:rPr>
        <w:t>currently vacant</w:t>
      </w:r>
      <w:r w:rsidR="008F4685" w:rsidRPr="009B4262">
        <w:rPr>
          <w:rFonts w:ascii="Arial" w:hAnsi="Arial" w:cs="Arial"/>
          <w:spacing w:val="-1"/>
        </w:rPr>
        <w:t xml:space="preserve">) </w:t>
      </w:r>
    </w:p>
    <w:p w14:paraId="59A7B418" w14:textId="77777777" w:rsidR="00165F71" w:rsidRPr="009B4262" w:rsidRDefault="00165F71">
      <w:pPr>
        <w:spacing w:before="4"/>
        <w:rPr>
          <w:rFonts w:ascii="Arial" w:eastAsia="Times New Roman" w:hAnsi="Arial" w:cs="Arial"/>
        </w:rPr>
      </w:pPr>
    </w:p>
    <w:p w14:paraId="11B4F56E" w14:textId="77777777" w:rsidR="00165F71" w:rsidRPr="009B4262" w:rsidRDefault="008F4685">
      <w:pPr>
        <w:pStyle w:val="BodyText"/>
        <w:spacing w:line="261" w:lineRule="auto"/>
        <w:ind w:left="122" w:right="520" w:firstLine="0"/>
        <w:jc w:val="both"/>
        <w:rPr>
          <w:rFonts w:ascii="Arial" w:hAnsi="Arial" w:cs="Arial"/>
        </w:rPr>
      </w:pPr>
      <w:r w:rsidRPr="009B4262">
        <w:rPr>
          <w:rFonts w:ascii="Arial" w:hAnsi="Arial" w:cs="Arial"/>
          <w:b/>
          <w:spacing w:val="-1"/>
        </w:rPr>
        <w:t xml:space="preserve">Meetings </w:t>
      </w:r>
      <w:r w:rsidRPr="009B4262">
        <w:rPr>
          <w:rFonts w:ascii="Arial" w:hAnsi="Arial" w:cs="Arial"/>
        </w:rPr>
        <w:t>-</w:t>
      </w:r>
      <w:r w:rsidRPr="009B4262">
        <w:rPr>
          <w:rFonts w:ascii="Arial" w:hAnsi="Arial" w:cs="Arial"/>
          <w:spacing w:val="-1"/>
        </w:rPr>
        <w:t xml:space="preserve"> The Public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Art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Committee will typically meet</w:t>
      </w:r>
      <w:r w:rsidRPr="009B4262">
        <w:rPr>
          <w:rFonts w:ascii="Arial" w:hAnsi="Arial" w:cs="Arial"/>
        </w:rPr>
        <w:t xml:space="preserve"> </w:t>
      </w:r>
      <w:r w:rsidR="002E1DDC" w:rsidRPr="009B4262">
        <w:rPr>
          <w:rFonts w:ascii="Arial" w:hAnsi="Arial" w:cs="Arial"/>
          <w:spacing w:val="-1"/>
        </w:rPr>
        <w:t>once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a</w:t>
      </w:r>
      <w:r w:rsidRPr="009B4262">
        <w:rPr>
          <w:rFonts w:ascii="Arial" w:hAnsi="Arial" w:cs="Arial"/>
          <w:spacing w:val="-1"/>
        </w:rPr>
        <w:t xml:space="preserve"> semester during the academic year</w:t>
      </w:r>
      <w:r w:rsidRPr="009B4262">
        <w:rPr>
          <w:rFonts w:ascii="Arial" w:hAnsi="Arial" w:cs="Arial"/>
          <w:spacing w:val="79"/>
        </w:rPr>
        <w:t xml:space="preserve"> </w:t>
      </w:r>
      <w:r w:rsidRPr="009B4262">
        <w:rPr>
          <w:rFonts w:ascii="Arial" w:hAnsi="Arial" w:cs="Arial"/>
          <w:spacing w:val="-1"/>
        </w:rPr>
        <w:t>to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-1"/>
        </w:rPr>
        <w:t>consider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</w:rPr>
        <w:t>any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new</w:t>
      </w:r>
      <w:r w:rsidRPr="009B4262">
        <w:rPr>
          <w:rFonts w:ascii="Arial" w:hAnsi="Arial" w:cs="Arial"/>
          <w:spacing w:val="-10"/>
        </w:rPr>
        <w:t xml:space="preserve"> </w:t>
      </w:r>
      <w:r w:rsidRPr="009B4262">
        <w:rPr>
          <w:rFonts w:ascii="Arial" w:hAnsi="Arial" w:cs="Arial"/>
        </w:rPr>
        <w:t>offers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public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2"/>
        </w:rPr>
        <w:t>art,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-1"/>
        </w:rPr>
        <w:t>review</w:t>
      </w:r>
      <w:r w:rsidRPr="009B4262">
        <w:rPr>
          <w:rFonts w:ascii="Arial" w:hAnsi="Arial" w:cs="Arial"/>
          <w:spacing w:val="-10"/>
        </w:rPr>
        <w:t xml:space="preserve"> </w:t>
      </w:r>
      <w:r w:rsidRPr="009B4262">
        <w:rPr>
          <w:rFonts w:ascii="Arial" w:hAnsi="Arial" w:cs="Arial"/>
          <w:spacing w:val="-1"/>
        </w:rPr>
        <w:t>the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status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-4"/>
        </w:rPr>
        <w:t xml:space="preserve"> </w:t>
      </w:r>
      <w:r w:rsidRPr="009B4262">
        <w:rPr>
          <w:rFonts w:ascii="Arial" w:hAnsi="Arial" w:cs="Arial"/>
          <w:spacing w:val="-2"/>
        </w:rPr>
        <w:t>existing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projects,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</w:rPr>
        <w:t>propose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acquisitions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68"/>
        </w:rPr>
        <w:t xml:space="preserve"> </w:t>
      </w:r>
      <w:r w:rsidRPr="009B4262">
        <w:rPr>
          <w:rFonts w:ascii="Arial" w:hAnsi="Arial" w:cs="Arial"/>
          <w:spacing w:val="-1"/>
        </w:rPr>
        <w:t xml:space="preserve">consideration </w:t>
      </w:r>
      <w:r w:rsidRPr="009B4262">
        <w:rPr>
          <w:rFonts w:ascii="Arial" w:hAnsi="Arial" w:cs="Arial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conduct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 xml:space="preserve">other business </w:t>
      </w:r>
      <w:r w:rsidRPr="009B4262">
        <w:rPr>
          <w:rFonts w:ascii="Arial" w:hAnsi="Arial" w:cs="Arial"/>
          <w:spacing w:val="1"/>
        </w:rPr>
        <w:t>as</w:t>
      </w:r>
      <w:r w:rsidRPr="009B4262">
        <w:rPr>
          <w:rFonts w:ascii="Arial" w:hAnsi="Arial" w:cs="Arial"/>
          <w:spacing w:val="-1"/>
        </w:rPr>
        <w:t xml:space="preserve"> necessary.</w:t>
      </w:r>
    </w:p>
    <w:p w14:paraId="66384856" w14:textId="77777777" w:rsidR="00165F71" w:rsidRPr="009B4262" w:rsidRDefault="00165F71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183C011B" w14:textId="77777777" w:rsidR="00165F71" w:rsidRPr="009B4262" w:rsidRDefault="008F4685">
      <w:pPr>
        <w:pStyle w:val="BodyText"/>
        <w:spacing w:line="259" w:lineRule="auto"/>
        <w:ind w:left="122" w:right="131" w:firstLine="0"/>
        <w:rPr>
          <w:rFonts w:ascii="Arial" w:hAnsi="Arial" w:cs="Arial"/>
        </w:rPr>
      </w:pPr>
      <w:r w:rsidRPr="009B4262">
        <w:rPr>
          <w:rFonts w:ascii="Arial" w:hAnsi="Arial" w:cs="Arial"/>
          <w:b/>
          <w:spacing w:val="-1"/>
        </w:rPr>
        <w:t>Review</w:t>
      </w:r>
      <w:r w:rsidRPr="009B4262">
        <w:rPr>
          <w:rFonts w:ascii="Arial" w:hAnsi="Arial" w:cs="Arial"/>
          <w:b/>
          <w:spacing w:val="-2"/>
        </w:rPr>
        <w:t xml:space="preserve"> </w:t>
      </w:r>
      <w:r w:rsidRPr="009B4262">
        <w:rPr>
          <w:rFonts w:ascii="Arial" w:hAnsi="Arial" w:cs="Arial"/>
          <w:b/>
          <w:spacing w:val="1"/>
        </w:rPr>
        <w:t>and</w:t>
      </w:r>
      <w:r w:rsidRPr="009B4262">
        <w:rPr>
          <w:rFonts w:ascii="Arial" w:hAnsi="Arial" w:cs="Arial"/>
          <w:b/>
          <w:spacing w:val="2"/>
        </w:rPr>
        <w:t xml:space="preserve"> </w:t>
      </w:r>
      <w:r w:rsidRPr="009B4262">
        <w:rPr>
          <w:rFonts w:ascii="Arial" w:hAnsi="Arial" w:cs="Arial"/>
          <w:b/>
          <w:spacing w:val="-1"/>
        </w:rPr>
        <w:t>approval</w:t>
      </w:r>
      <w:r w:rsidRPr="009B4262">
        <w:rPr>
          <w:rFonts w:ascii="Arial" w:hAnsi="Arial" w:cs="Arial"/>
          <w:b/>
          <w:spacing w:val="-5"/>
        </w:rPr>
        <w:t xml:space="preserve"> </w:t>
      </w:r>
      <w:r w:rsidRPr="009B4262">
        <w:rPr>
          <w:rFonts w:ascii="Arial" w:hAnsi="Arial" w:cs="Arial"/>
          <w:b/>
          <w:spacing w:val="-1"/>
        </w:rPr>
        <w:t xml:space="preserve">process </w:t>
      </w:r>
      <w:r w:rsidRPr="009B4262">
        <w:rPr>
          <w:rFonts w:ascii="Arial" w:hAnsi="Arial" w:cs="Arial"/>
        </w:rPr>
        <w:t>-</w:t>
      </w:r>
      <w:r w:rsidRPr="009B4262">
        <w:rPr>
          <w:rFonts w:ascii="Arial" w:hAnsi="Arial" w:cs="Arial"/>
          <w:spacing w:val="-1"/>
        </w:rPr>
        <w:t xml:space="preserve"> The </w:t>
      </w:r>
      <w:r w:rsidRPr="009B4262">
        <w:rPr>
          <w:rFonts w:ascii="Arial" w:hAnsi="Arial" w:cs="Arial"/>
        </w:rPr>
        <w:t>Public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Art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Committee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will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 xml:space="preserve">establish </w:t>
      </w:r>
      <w:r w:rsidRPr="009B4262">
        <w:rPr>
          <w:rFonts w:ascii="Arial" w:hAnsi="Arial" w:cs="Arial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administer </w:t>
      </w:r>
      <w:r w:rsidRPr="009B4262">
        <w:rPr>
          <w:rFonts w:ascii="Arial" w:hAnsi="Arial" w:cs="Arial"/>
        </w:rPr>
        <w:t>a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review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61"/>
        </w:rPr>
        <w:t xml:space="preserve"> </w:t>
      </w:r>
      <w:r w:rsidRPr="009B4262">
        <w:rPr>
          <w:rFonts w:ascii="Arial" w:hAnsi="Arial" w:cs="Arial"/>
          <w:spacing w:val="-1"/>
        </w:rPr>
        <w:t>approval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 xml:space="preserve">process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all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proposed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gifts,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 xml:space="preserve">donations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 xml:space="preserve">opportunities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addition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art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under their</w:t>
      </w:r>
      <w:r w:rsidRPr="009B4262">
        <w:rPr>
          <w:rFonts w:ascii="Arial" w:hAnsi="Arial" w:cs="Arial"/>
          <w:spacing w:val="73"/>
        </w:rPr>
        <w:t xml:space="preserve"> </w:t>
      </w:r>
      <w:r w:rsidRPr="009B4262">
        <w:rPr>
          <w:rFonts w:ascii="Arial" w:hAnsi="Arial" w:cs="Arial"/>
          <w:spacing w:val="-1"/>
        </w:rPr>
        <w:t>purview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1"/>
        </w:rPr>
        <w:t>on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-1"/>
        </w:rPr>
        <w:t xml:space="preserve"> campus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Emory University.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The review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 xml:space="preserve">process will </w:t>
      </w:r>
      <w:r w:rsidRPr="009B4262">
        <w:rPr>
          <w:rFonts w:ascii="Arial" w:hAnsi="Arial" w:cs="Arial"/>
        </w:rPr>
        <w:t>be</w:t>
      </w:r>
      <w:r w:rsidRPr="009B4262">
        <w:rPr>
          <w:rFonts w:ascii="Arial" w:hAnsi="Arial" w:cs="Arial"/>
          <w:spacing w:val="-1"/>
        </w:rPr>
        <w:t xml:space="preserve"> based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</w:rPr>
        <w:t>on</w:t>
      </w:r>
      <w:r w:rsidRPr="009B4262">
        <w:rPr>
          <w:rFonts w:ascii="Arial" w:hAnsi="Arial" w:cs="Arial"/>
          <w:spacing w:val="-2"/>
        </w:rPr>
        <w:t xml:space="preserve"> the</w:t>
      </w:r>
      <w:r w:rsidRPr="009B4262">
        <w:rPr>
          <w:rFonts w:ascii="Arial" w:hAnsi="Arial" w:cs="Arial"/>
          <w:spacing w:val="-1"/>
        </w:rPr>
        <w:t xml:space="preserve"> application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4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57"/>
        </w:rPr>
        <w:t xml:space="preserve"> </w:t>
      </w:r>
      <w:r w:rsidRPr="009B4262">
        <w:rPr>
          <w:rFonts w:ascii="Arial" w:hAnsi="Arial" w:cs="Arial"/>
          <w:spacing w:val="-1"/>
        </w:rPr>
        <w:t>following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general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criteria:</w:t>
      </w:r>
    </w:p>
    <w:p w14:paraId="510337EF" w14:textId="77777777" w:rsidR="00165F71" w:rsidRPr="009B4262" w:rsidRDefault="008F4685">
      <w:pPr>
        <w:pStyle w:val="BodyText"/>
        <w:numPr>
          <w:ilvl w:val="0"/>
          <w:numId w:val="2"/>
        </w:numPr>
        <w:tabs>
          <w:tab w:val="left" w:pos="1203"/>
        </w:tabs>
        <w:spacing w:line="244" w:lineRule="auto"/>
        <w:ind w:right="131" w:hanging="361"/>
        <w:rPr>
          <w:rFonts w:ascii="Arial" w:hAnsi="Arial" w:cs="Arial"/>
        </w:rPr>
      </w:pPr>
      <w:r w:rsidRPr="009B4262">
        <w:rPr>
          <w:rFonts w:ascii="Arial" w:hAnsi="Arial" w:cs="Arial"/>
          <w:spacing w:val="-1"/>
        </w:rPr>
        <w:t>Aesthetic quality,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Artist recognition,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Pedagogical value,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</w:rPr>
        <w:t>Emory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culture,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tradition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(among</w:t>
      </w:r>
      <w:r w:rsidRPr="009B4262">
        <w:rPr>
          <w:rFonts w:ascii="Arial" w:hAnsi="Arial" w:cs="Arial"/>
          <w:spacing w:val="62"/>
        </w:rPr>
        <w:t xml:space="preserve"> </w:t>
      </w:r>
      <w:r w:rsidRPr="009B4262">
        <w:rPr>
          <w:rFonts w:ascii="Arial" w:hAnsi="Arial" w:cs="Arial"/>
          <w:spacing w:val="-1"/>
        </w:rPr>
        <w:t>other criteria)</w:t>
      </w:r>
    </w:p>
    <w:p w14:paraId="03859E79" w14:textId="77777777" w:rsidR="00165F71" w:rsidRPr="009B4262" w:rsidRDefault="008F4685">
      <w:pPr>
        <w:pStyle w:val="BodyText"/>
        <w:numPr>
          <w:ilvl w:val="0"/>
          <w:numId w:val="2"/>
        </w:numPr>
        <w:tabs>
          <w:tab w:val="left" w:pos="1204"/>
        </w:tabs>
        <w:spacing w:before="14"/>
        <w:rPr>
          <w:rFonts w:ascii="Arial" w:hAnsi="Arial" w:cs="Arial"/>
        </w:rPr>
      </w:pPr>
      <w:r w:rsidRPr="009B4262">
        <w:rPr>
          <w:rFonts w:ascii="Arial" w:hAnsi="Arial" w:cs="Arial"/>
          <w:spacing w:val="-1"/>
        </w:rPr>
        <w:t>Site availability</w:t>
      </w:r>
      <w:r w:rsidRPr="009B4262">
        <w:rPr>
          <w:rFonts w:ascii="Arial" w:hAnsi="Arial" w:cs="Arial"/>
          <w:spacing w:val="-2"/>
        </w:rPr>
        <w:t xml:space="preserve"> 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appropriateness</w:t>
      </w:r>
    </w:p>
    <w:p w14:paraId="381D48D9" w14:textId="77777777" w:rsidR="00165F71" w:rsidRPr="009B4262" w:rsidRDefault="00165F71">
      <w:pPr>
        <w:rPr>
          <w:rFonts w:ascii="Arial" w:hAnsi="Arial" w:cs="Arial"/>
        </w:rPr>
        <w:sectPr w:rsidR="00165F71" w:rsidRPr="009B4262">
          <w:pgSz w:w="12240" w:h="16340"/>
          <w:pgMar w:top="1400" w:right="1380" w:bottom="280" w:left="1320" w:header="720" w:footer="720" w:gutter="0"/>
          <w:cols w:space="720"/>
        </w:sectPr>
      </w:pPr>
    </w:p>
    <w:p w14:paraId="56806BD8" w14:textId="77777777" w:rsidR="00165F71" w:rsidRPr="009B4262" w:rsidRDefault="008F4685">
      <w:pPr>
        <w:spacing w:before="146" w:line="259" w:lineRule="auto"/>
        <w:ind w:left="120"/>
        <w:rPr>
          <w:rFonts w:ascii="Arial" w:eastAsia="Times New Roman" w:hAnsi="Arial" w:cs="Arial"/>
        </w:rPr>
      </w:pPr>
      <w:r w:rsidRPr="009B4262">
        <w:rPr>
          <w:rFonts w:ascii="Arial" w:hAnsi="Arial" w:cs="Arial"/>
          <w:b/>
          <w:spacing w:val="-1"/>
        </w:rPr>
        <w:lastRenderedPageBreak/>
        <w:t>Selection</w:t>
      </w:r>
      <w:r w:rsidRPr="009B4262">
        <w:rPr>
          <w:rFonts w:ascii="Arial" w:hAnsi="Arial" w:cs="Arial"/>
          <w:b/>
          <w:spacing w:val="2"/>
        </w:rPr>
        <w:t xml:space="preserve"> </w:t>
      </w:r>
      <w:r w:rsidRPr="009B4262">
        <w:rPr>
          <w:rFonts w:ascii="Arial" w:hAnsi="Arial" w:cs="Arial"/>
          <w:b/>
          <w:spacing w:val="-1"/>
        </w:rPr>
        <w:t>of</w:t>
      </w:r>
      <w:r w:rsidRPr="009B4262">
        <w:rPr>
          <w:rFonts w:ascii="Arial" w:hAnsi="Arial" w:cs="Arial"/>
          <w:b/>
          <w:spacing w:val="3"/>
        </w:rPr>
        <w:t xml:space="preserve"> </w:t>
      </w:r>
      <w:r w:rsidRPr="009B4262">
        <w:rPr>
          <w:rFonts w:ascii="Arial" w:hAnsi="Arial" w:cs="Arial"/>
          <w:b/>
          <w:spacing w:val="-1"/>
        </w:rPr>
        <w:t>the artwork</w:t>
      </w:r>
      <w:r w:rsidRPr="009B4262">
        <w:rPr>
          <w:rFonts w:ascii="Arial" w:hAnsi="Arial" w:cs="Arial"/>
          <w:b/>
          <w:spacing w:val="-2"/>
        </w:rPr>
        <w:t xml:space="preserve"> </w:t>
      </w:r>
      <w:r w:rsidRPr="009B4262">
        <w:rPr>
          <w:rFonts w:ascii="Arial" w:hAnsi="Arial" w:cs="Arial"/>
          <w:b/>
          <w:spacing w:val="1"/>
        </w:rPr>
        <w:t>for</w:t>
      </w:r>
      <w:r w:rsidRPr="009B4262">
        <w:rPr>
          <w:rFonts w:ascii="Arial" w:hAnsi="Arial" w:cs="Arial"/>
          <w:b/>
          <w:spacing w:val="-1"/>
        </w:rPr>
        <w:t xml:space="preserve"> donation,</w:t>
      </w:r>
      <w:r w:rsidRPr="009B4262">
        <w:rPr>
          <w:rFonts w:ascii="Arial" w:hAnsi="Arial" w:cs="Arial"/>
          <w:b/>
          <w:spacing w:val="-2"/>
        </w:rPr>
        <w:t xml:space="preserve"> </w:t>
      </w:r>
      <w:r w:rsidRPr="009B4262">
        <w:rPr>
          <w:rFonts w:ascii="Arial" w:hAnsi="Arial" w:cs="Arial"/>
          <w:b/>
          <w:spacing w:val="-1"/>
        </w:rPr>
        <w:t>gift,</w:t>
      </w:r>
      <w:r w:rsidRPr="009B4262">
        <w:rPr>
          <w:rFonts w:ascii="Arial" w:hAnsi="Arial" w:cs="Arial"/>
          <w:b/>
          <w:spacing w:val="-3"/>
        </w:rPr>
        <w:t xml:space="preserve"> </w:t>
      </w:r>
      <w:r w:rsidRPr="009B4262">
        <w:rPr>
          <w:rFonts w:ascii="Arial" w:hAnsi="Arial" w:cs="Arial"/>
          <w:b/>
          <w:spacing w:val="-1"/>
        </w:rPr>
        <w:t xml:space="preserve">purchase </w:t>
      </w:r>
      <w:r w:rsidRPr="009B4262">
        <w:rPr>
          <w:rFonts w:ascii="Arial" w:hAnsi="Arial" w:cs="Arial"/>
          <w:b/>
        </w:rPr>
        <w:t>or</w:t>
      </w:r>
      <w:r w:rsidRPr="009B4262">
        <w:rPr>
          <w:rFonts w:ascii="Arial" w:hAnsi="Arial" w:cs="Arial"/>
          <w:b/>
          <w:spacing w:val="-1"/>
        </w:rPr>
        <w:t xml:space="preserve"> other </w:t>
      </w:r>
      <w:r w:rsidRPr="009B4262">
        <w:rPr>
          <w:rFonts w:ascii="Arial" w:hAnsi="Arial" w:cs="Arial"/>
          <w:b/>
        </w:rPr>
        <w:t>means</w:t>
      </w:r>
      <w:r w:rsidRPr="009B4262">
        <w:rPr>
          <w:rFonts w:ascii="Arial" w:hAnsi="Arial" w:cs="Arial"/>
          <w:b/>
          <w:spacing w:val="-5"/>
        </w:rPr>
        <w:t xml:space="preserve"> </w:t>
      </w:r>
      <w:r w:rsidRPr="009B4262">
        <w:rPr>
          <w:rFonts w:ascii="Arial" w:hAnsi="Arial" w:cs="Arial"/>
          <w:b/>
        </w:rPr>
        <w:t xml:space="preserve">of </w:t>
      </w:r>
      <w:r w:rsidRPr="009B4262">
        <w:rPr>
          <w:rFonts w:ascii="Arial" w:hAnsi="Arial" w:cs="Arial"/>
          <w:b/>
          <w:spacing w:val="-2"/>
        </w:rPr>
        <w:t>acquisition</w:t>
      </w:r>
      <w:r w:rsidRPr="009B4262">
        <w:rPr>
          <w:rFonts w:ascii="Arial" w:hAnsi="Arial" w:cs="Arial"/>
          <w:b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 xml:space="preserve">shall </w:t>
      </w:r>
      <w:r w:rsidRPr="009B4262">
        <w:rPr>
          <w:rFonts w:ascii="Arial" w:hAnsi="Arial" w:cs="Arial"/>
        </w:rPr>
        <w:t>be</w:t>
      </w:r>
      <w:r w:rsidRPr="009B4262">
        <w:rPr>
          <w:rFonts w:ascii="Arial" w:hAnsi="Arial" w:cs="Arial"/>
          <w:spacing w:val="-1"/>
        </w:rPr>
        <w:t xml:space="preserve"> part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1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</w:rPr>
        <w:t>a</w:t>
      </w:r>
      <w:r w:rsidRPr="009B4262">
        <w:rPr>
          <w:rFonts w:ascii="Arial" w:hAnsi="Arial" w:cs="Arial"/>
          <w:spacing w:val="79"/>
        </w:rPr>
        <w:t xml:space="preserve"> </w:t>
      </w:r>
      <w:r w:rsidRPr="009B4262">
        <w:rPr>
          <w:rFonts w:ascii="Arial" w:hAnsi="Arial" w:cs="Arial"/>
          <w:spacing w:val="-1"/>
        </w:rPr>
        <w:t>discussion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-1"/>
        </w:rPr>
        <w:t>between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-1"/>
        </w:rPr>
        <w:t>the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1"/>
        </w:rPr>
        <w:t>donor,</w:t>
      </w:r>
      <w:r w:rsidRPr="009B4262">
        <w:rPr>
          <w:rFonts w:ascii="Arial" w:hAnsi="Arial" w:cs="Arial"/>
          <w:spacing w:val="-3"/>
        </w:rPr>
        <w:t xml:space="preserve"> </w:t>
      </w:r>
      <w:r w:rsidRPr="009B4262">
        <w:rPr>
          <w:rFonts w:ascii="Arial" w:hAnsi="Arial" w:cs="Arial"/>
        </w:rPr>
        <w:t>a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2"/>
        </w:rPr>
        <w:t>representative</w:t>
      </w:r>
      <w:r w:rsidRPr="009B4262">
        <w:rPr>
          <w:rFonts w:ascii="Arial" w:hAnsi="Arial" w:cs="Arial"/>
          <w:spacing w:val="-1"/>
        </w:rPr>
        <w:t xml:space="preserve"> from Development,</w:t>
      </w:r>
      <w:r w:rsidRPr="009B4262">
        <w:rPr>
          <w:rFonts w:ascii="Arial" w:hAnsi="Arial" w:cs="Arial"/>
          <w:spacing w:val="-3"/>
        </w:rPr>
        <w:t xml:space="preserve"> </w:t>
      </w:r>
      <w:r w:rsidRPr="009B4262">
        <w:rPr>
          <w:rFonts w:ascii="Arial" w:hAnsi="Arial" w:cs="Arial"/>
          <w:spacing w:val="-2"/>
        </w:rPr>
        <w:t>and the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1"/>
        </w:rPr>
        <w:t>Public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1"/>
        </w:rPr>
        <w:t>Art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1"/>
        </w:rPr>
        <w:t>Committee.</w:t>
      </w:r>
      <w:r w:rsidRPr="009B4262">
        <w:rPr>
          <w:rFonts w:ascii="Arial" w:hAnsi="Arial" w:cs="Arial"/>
          <w:spacing w:val="-3"/>
        </w:rPr>
        <w:t xml:space="preserve"> </w:t>
      </w:r>
      <w:r w:rsidRPr="009B4262">
        <w:rPr>
          <w:rFonts w:ascii="Arial" w:hAnsi="Arial" w:cs="Arial"/>
          <w:spacing w:val="-1"/>
        </w:rPr>
        <w:t>Artwork</w:t>
      </w:r>
      <w:r w:rsidRPr="009B4262">
        <w:rPr>
          <w:rFonts w:ascii="Arial" w:hAnsi="Arial" w:cs="Arial"/>
          <w:spacing w:val="89"/>
        </w:rPr>
        <w:t xml:space="preserve"> </w:t>
      </w:r>
      <w:r w:rsidRPr="009B4262">
        <w:rPr>
          <w:rFonts w:ascii="Arial" w:hAnsi="Arial" w:cs="Arial"/>
          <w:spacing w:val="-1"/>
        </w:rPr>
        <w:t xml:space="preserve">will </w:t>
      </w:r>
      <w:r w:rsidRPr="009B4262">
        <w:rPr>
          <w:rFonts w:ascii="Arial" w:hAnsi="Arial" w:cs="Arial"/>
          <w:spacing w:val="1"/>
        </w:rPr>
        <w:t>be</w:t>
      </w:r>
      <w:r w:rsidRPr="009B4262">
        <w:rPr>
          <w:rFonts w:ascii="Arial" w:hAnsi="Arial" w:cs="Arial"/>
          <w:spacing w:val="-1"/>
        </w:rPr>
        <w:t xml:space="preserve"> accepted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installed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only </w:t>
      </w:r>
      <w:r w:rsidRPr="009B4262">
        <w:rPr>
          <w:rFonts w:ascii="Arial" w:hAnsi="Arial" w:cs="Arial"/>
        </w:rPr>
        <w:t>upon</w:t>
      </w:r>
      <w:r w:rsidRPr="009B4262">
        <w:rPr>
          <w:rFonts w:ascii="Arial" w:hAnsi="Arial" w:cs="Arial"/>
          <w:spacing w:val="-1"/>
        </w:rPr>
        <w:t xml:space="preserve"> successful completion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4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review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approval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2"/>
        </w:rPr>
        <w:t>process.</w:t>
      </w:r>
    </w:p>
    <w:p w14:paraId="17B63475" w14:textId="77777777" w:rsidR="00165F71" w:rsidRPr="009B4262" w:rsidRDefault="00165F71">
      <w:pPr>
        <w:spacing w:before="7"/>
        <w:rPr>
          <w:rFonts w:ascii="Arial" w:eastAsia="Times New Roman" w:hAnsi="Arial" w:cs="Arial"/>
          <w:sz w:val="24"/>
          <w:szCs w:val="24"/>
        </w:rPr>
      </w:pPr>
    </w:p>
    <w:p w14:paraId="44073110" w14:textId="77777777" w:rsidR="00165F71" w:rsidRPr="009B4262" w:rsidRDefault="008F4685">
      <w:pPr>
        <w:pStyle w:val="BodyText"/>
        <w:spacing w:line="261" w:lineRule="auto"/>
        <w:ind w:left="119" w:firstLine="0"/>
        <w:rPr>
          <w:rFonts w:ascii="Arial" w:hAnsi="Arial" w:cs="Arial"/>
        </w:rPr>
      </w:pPr>
      <w:r w:rsidRPr="009B4262">
        <w:rPr>
          <w:rFonts w:ascii="Arial" w:hAnsi="Arial" w:cs="Arial"/>
          <w:b/>
          <w:spacing w:val="-1"/>
        </w:rPr>
        <w:t>Recognition</w:t>
      </w:r>
      <w:r w:rsidRPr="009B4262">
        <w:rPr>
          <w:rFonts w:ascii="Arial" w:hAnsi="Arial" w:cs="Arial"/>
          <w:b/>
          <w:spacing w:val="-6"/>
        </w:rPr>
        <w:t xml:space="preserve"> </w:t>
      </w:r>
      <w:r w:rsidRPr="009B4262">
        <w:rPr>
          <w:rFonts w:ascii="Arial" w:hAnsi="Arial" w:cs="Arial"/>
          <w:b/>
          <w:spacing w:val="-1"/>
        </w:rPr>
        <w:t>and</w:t>
      </w:r>
      <w:r w:rsidRPr="009B4262">
        <w:rPr>
          <w:rFonts w:ascii="Arial" w:hAnsi="Arial" w:cs="Arial"/>
          <w:b/>
          <w:spacing w:val="-6"/>
        </w:rPr>
        <w:t xml:space="preserve"> </w:t>
      </w:r>
      <w:r w:rsidRPr="009B4262">
        <w:rPr>
          <w:rFonts w:ascii="Arial" w:hAnsi="Arial" w:cs="Arial"/>
          <w:b/>
          <w:spacing w:val="-1"/>
        </w:rPr>
        <w:t>maintenance</w:t>
      </w:r>
      <w:r w:rsidRPr="009B4262">
        <w:rPr>
          <w:rFonts w:ascii="Arial" w:hAnsi="Arial" w:cs="Arial"/>
          <w:b/>
          <w:spacing w:val="-9"/>
        </w:rPr>
        <w:t xml:space="preserve"> </w:t>
      </w:r>
      <w:r w:rsidRPr="009B4262">
        <w:rPr>
          <w:rFonts w:ascii="Arial" w:hAnsi="Arial" w:cs="Arial"/>
        </w:rPr>
        <w:t>-</w:t>
      </w:r>
      <w:r w:rsidRPr="009B4262">
        <w:rPr>
          <w:rFonts w:ascii="Arial" w:hAnsi="Arial" w:cs="Arial"/>
          <w:spacing w:val="-13"/>
        </w:rPr>
        <w:t xml:space="preserve"> </w:t>
      </w:r>
      <w:r w:rsidRPr="009B4262">
        <w:rPr>
          <w:rFonts w:ascii="Arial" w:hAnsi="Arial" w:cs="Arial"/>
        </w:rPr>
        <w:t>Donor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2"/>
        </w:rPr>
        <w:t>recognition</w:t>
      </w:r>
      <w:r w:rsidRPr="009B4262">
        <w:rPr>
          <w:rFonts w:ascii="Arial" w:hAnsi="Arial" w:cs="Arial"/>
          <w:spacing w:val="-10"/>
        </w:rPr>
        <w:t xml:space="preserve"> </w:t>
      </w:r>
      <w:r w:rsidRPr="009B4262">
        <w:rPr>
          <w:rFonts w:ascii="Arial" w:hAnsi="Arial" w:cs="Arial"/>
          <w:spacing w:val="-1"/>
        </w:rPr>
        <w:t>plaques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shall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</w:rPr>
        <w:t>be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designed,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-2"/>
        </w:rPr>
        <w:t>drawn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-1"/>
        </w:rPr>
        <w:t>approved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</w:rPr>
        <w:t>by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87"/>
        </w:rPr>
        <w:t xml:space="preserve"> </w:t>
      </w:r>
      <w:r w:rsidRPr="009B4262">
        <w:rPr>
          <w:rFonts w:ascii="Arial" w:hAnsi="Arial" w:cs="Arial"/>
          <w:spacing w:val="-1"/>
        </w:rPr>
        <w:t>Public Art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Committee,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with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 xml:space="preserve">assistance </w:t>
      </w:r>
      <w:r w:rsidRPr="009B4262">
        <w:rPr>
          <w:rFonts w:ascii="Arial" w:hAnsi="Arial" w:cs="Arial"/>
        </w:rPr>
        <w:t>by</w:t>
      </w:r>
      <w:r w:rsidRPr="009B4262">
        <w:rPr>
          <w:rFonts w:ascii="Arial" w:hAnsi="Arial" w:cs="Arial"/>
          <w:spacing w:val="-1"/>
        </w:rPr>
        <w:t xml:space="preserve"> Campus Services </w:t>
      </w:r>
      <w:r w:rsidRPr="009B4262">
        <w:rPr>
          <w:rFonts w:ascii="Arial" w:hAnsi="Arial" w:cs="Arial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consistent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with Campus Plan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Design</w:t>
      </w:r>
      <w:r w:rsidRPr="009B4262">
        <w:rPr>
          <w:rFonts w:ascii="Arial" w:hAnsi="Arial" w:cs="Arial"/>
          <w:spacing w:val="69"/>
        </w:rPr>
        <w:t xml:space="preserve"> </w:t>
      </w:r>
      <w:r w:rsidRPr="009B4262">
        <w:rPr>
          <w:rFonts w:ascii="Arial" w:hAnsi="Arial" w:cs="Arial"/>
          <w:spacing w:val="-1"/>
        </w:rPr>
        <w:t>Guidelines.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 xml:space="preserve">Coordination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maintenance </w:t>
      </w:r>
      <w:r w:rsidRPr="009B4262">
        <w:rPr>
          <w:rFonts w:ascii="Arial" w:hAnsi="Arial" w:cs="Arial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conservation </w:t>
      </w:r>
      <w:r w:rsidRPr="009B4262">
        <w:rPr>
          <w:rFonts w:ascii="Arial" w:hAnsi="Arial" w:cs="Arial"/>
        </w:rPr>
        <w:t>shall be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responsibility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Public Art</w:t>
      </w:r>
      <w:r w:rsidRPr="009B4262">
        <w:rPr>
          <w:rFonts w:ascii="Arial" w:hAnsi="Arial" w:cs="Arial"/>
          <w:spacing w:val="51"/>
        </w:rPr>
        <w:t xml:space="preserve"> </w:t>
      </w:r>
      <w:r w:rsidRPr="009B4262">
        <w:rPr>
          <w:rFonts w:ascii="Arial" w:hAnsi="Arial" w:cs="Arial"/>
          <w:spacing w:val="-1"/>
        </w:rPr>
        <w:t>Committee as coordinated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</w:rPr>
        <w:t>by</w:t>
      </w:r>
      <w:r w:rsidRPr="009B4262">
        <w:rPr>
          <w:rFonts w:ascii="Arial" w:hAnsi="Arial" w:cs="Arial"/>
          <w:spacing w:val="-2"/>
        </w:rPr>
        <w:t xml:space="preserve"> the</w:t>
      </w:r>
      <w:r w:rsidRPr="009B4262">
        <w:rPr>
          <w:rFonts w:ascii="Arial" w:hAnsi="Arial" w:cs="Arial"/>
          <w:spacing w:val="-1"/>
        </w:rPr>
        <w:t xml:space="preserve"> Conservator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Carlos Museum</w:t>
      </w:r>
      <w:r w:rsidRPr="009B4262">
        <w:rPr>
          <w:rFonts w:ascii="Arial" w:hAnsi="Arial" w:cs="Arial"/>
          <w:spacing w:val="1"/>
        </w:rPr>
        <w:t xml:space="preserve">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assistance </w:t>
      </w:r>
      <w:r w:rsidRPr="009B4262">
        <w:rPr>
          <w:rFonts w:ascii="Arial" w:hAnsi="Arial" w:cs="Arial"/>
        </w:rPr>
        <w:t>by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Campus</w:t>
      </w:r>
      <w:r w:rsidRPr="009B4262">
        <w:rPr>
          <w:rFonts w:ascii="Arial" w:hAnsi="Arial" w:cs="Arial"/>
          <w:spacing w:val="-1"/>
        </w:rPr>
        <w:t xml:space="preserve"> Services</w:t>
      </w:r>
      <w:r w:rsidRPr="009B4262">
        <w:rPr>
          <w:rFonts w:ascii="Arial" w:hAnsi="Arial" w:cs="Arial"/>
          <w:spacing w:val="69"/>
        </w:rPr>
        <w:t xml:space="preserve"> </w:t>
      </w:r>
      <w:r w:rsidRPr="009B4262">
        <w:rPr>
          <w:rFonts w:ascii="Arial" w:hAnsi="Arial" w:cs="Arial"/>
          <w:spacing w:val="-1"/>
        </w:rPr>
        <w:t>with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University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 xml:space="preserve">understanding </w:t>
      </w:r>
      <w:r w:rsidRPr="009B4262">
        <w:rPr>
          <w:rFonts w:ascii="Arial" w:hAnsi="Arial" w:cs="Arial"/>
        </w:rPr>
        <w:t>and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</w:rPr>
        <w:t>support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unique care </w:t>
      </w:r>
      <w:r w:rsidRPr="009B4262">
        <w:rPr>
          <w:rFonts w:ascii="Arial" w:hAnsi="Arial" w:cs="Arial"/>
        </w:rPr>
        <w:t>and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cost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 xml:space="preserve">requirements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public </w:t>
      </w:r>
      <w:r w:rsidRPr="009B4262">
        <w:rPr>
          <w:rFonts w:ascii="Arial" w:hAnsi="Arial" w:cs="Arial"/>
          <w:spacing w:val="-2"/>
        </w:rPr>
        <w:t>art.</w:t>
      </w:r>
    </w:p>
    <w:p w14:paraId="62F2145E" w14:textId="77777777" w:rsidR="00165F71" w:rsidRPr="009B4262" w:rsidRDefault="00165F71">
      <w:pPr>
        <w:spacing w:line="261" w:lineRule="auto"/>
        <w:rPr>
          <w:rFonts w:ascii="Arial" w:hAnsi="Arial" w:cs="Arial"/>
        </w:rPr>
        <w:sectPr w:rsidR="00165F71" w:rsidRPr="009B4262">
          <w:pgSz w:w="12240" w:h="16340"/>
          <w:pgMar w:top="1560" w:right="1340" w:bottom="280" w:left="1320" w:header="720" w:footer="720" w:gutter="0"/>
          <w:cols w:space="720"/>
        </w:sectPr>
      </w:pPr>
    </w:p>
    <w:p w14:paraId="7C044704" w14:textId="77777777" w:rsidR="00165F71" w:rsidRPr="009B4262" w:rsidRDefault="008F4685">
      <w:pPr>
        <w:spacing w:before="56"/>
        <w:ind w:left="2303"/>
        <w:rPr>
          <w:rFonts w:ascii="Arial" w:eastAsia="Times New Roman" w:hAnsi="Arial" w:cs="Arial"/>
          <w:sz w:val="27"/>
          <w:szCs w:val="27"/>
        </w:rPr>
      </w:pPr>
      <w:r w:rsidRPr="009B4262">
        <w:rPr>
          <w:rFonts w:ascii="Arial" w:hAnsi="Arial" w:cs="Arial"/>
          <w:b/>
          <w:spacing w:val="-1"/>
          <w:sz w:val="27"/>
        </w:rPr>
        <w:lastRenderedPageBreak/>
        <w:t>Public</w:t>
      </w:r>
      <w:r w:rsidRPr="009B4262">
        <w:rPr>
          <w:rFonts w:ascii="Arial" w:hAnsi="Arial" w:cs="Arial"/>
          <w:b/>
          <w:spacing w:val="-5"/>
          <w:sz w:val="27"/>
        </w:rPr>
        <w:t xml:space="preserve"> </w:t>
      </w:r>
      <w:r w:rsidRPr="009B4262">
        <w:rPr>
          <w:rFonts w:ascii="Arial" w:hAnsi="Arial" w:cs="Arial"/>
          <w:b/>
          <w:spacing w:val="-1"/>
          <w:sz w:val="27"/>
        </w:rPr>
        <w:t>art</w:t>
      </w:r>
      <w:r w:rsidRPr="009B4262">
        <w:rPr>
          <w:rFonts w:ascii="Arial" w:hAnsi="Arial" w:cs="Arial"/>
          <w:b/>
          <w:spacing w:val="1"/>
          <w:sz w:val="27"/>
        </w:rPr>
        <w:t xml:space="preserve"> </w:t>
      </w:r>
      <w:r w:rsidRPr="009B4262">
        <w:rPr>
          <w:rFonts w:ascii="Arial" w:hAnsi="Arial" w:cs="Arial"/>
          <w:b/>
          <w:spacing w:val="-2"/>
          <w:sz w:val="27"/>
        </w:rPr>
        <w:t>review</w:t>
      </w:r>
      <w:r w:rsidRPr="009B4262">
        <w:rPr>
          <w:rFonts w:ascii="Arial" w:hAnsi="Arial" w:cs="Arial"/>
          <w:b/>
          <w:spacing w:val="-1"/>
          <w:sz w:val="27"/>
        </w:rPr>
        <w:t xml:space="preserve"> </w:t>
      </w:r>
      <w:r w:rsidRPr="009B4262">
        <w:rPr>
          <w:rFonts w:ascii="Arial" w:hAnsi="Arial" w:cs="Arial"/>
          <w:b/>
          <w:sz w:val="27"/>
        </w:rPr>
        <w:t>and</w:t>
      </w:r>
      <w:r w:rsidRPr="009B4262">
        <w:rPr>
          <w:rFonts w:ascii="Arial" w:hAnsi="Arial" w:cs="Arial"/>
          <w:b/>
          <w:spacing w:val="-3"/>
          <w:sz w:val="27"/>
        </w:rPr>
        <w:t xml:space="preserve"> </w:t>
      </w:r>
      <w:r w:rsidRPr="009B4262">
        <w:rPr>
          <w:rFonts w:ascii="Arial" w:hAnsi="Arial" w:cs="Arial"/>
          <w:b/>
          <w:spacing w:val="-2"/>
          <w:sz w:val="27"/>
        </w:rPr>
        <w:t>approval</w:t>
      </w:r>
      <w:r w:rsidRPr="009B4262">
        <w:rPr>
          <w:rFonts w:ascii="Arial" w:hAnsi="Arial" w:cs="Arial"/>
          <w:b/>
          <w:sz w:val="27"/>
        </w:rPr>
        <w:t xml:space="preserve"> </w:t>
      </w:r>
      <w:r w:rsidRPr="009B4262">
        <w:rPr>
          <w:rFonts w:ascii="Arial" w:hAnsi="Arial" w:cs="Arial"/>
          <w:b/>
          <w:spacing w:val="-2"/>
          <w:sz w:val="27"/>
        </w:rPr>
        <w:t>process</w:t>
      </w:r>
    </w:p>
    <w:p w14:paraId="4B2561BC" w14:textId="77777777" w:rsidR="00165F71" w:rsidRPr="009B4262" w:rsidRDefault="008F4685">
      <w:pPr>
        <w:pStyle w:val="BodyText"/>
        <w:numPr>
          <w:ilvl w:val="0"/>
          <w:numId w:val="1"/>
        </w:numPr>
        <w:tabs>
          <w:tab w:val="left" w:pos="460"/>
        </w:tabs>
        <w:spacing w:before="152" w:line="276" w:lineRule="auto"/>
        <w:ind w:right="135"/>
        <w:rPr>
          <w:rFonts w:ascii="Arial" w:hAnsi="Arial" w:cs="Arial"/>
        </w:rPr>
      </w:pPr>
      <w:r w:rsidRPr="009B4262">
        <w:rPr>
          <w:rFonts w:ascii="Arial" w:hAnsi="Arial" w:cs="Arial"/>
          <w:b/>
          <w:spacing w:val="-1"/>
        </w:rPr>
        <w:t>Initial contact</w:t>
      </w:r>
      <w:r w:rsidRPr="009B4262">
        <w:rPr>
          <w:rFonts w:ascii="Arial" w:hAnsi="Arial" w:cs="Arial"/>
          <w:b/>
        </w:rPr>
        <w:t xml:space="preserve"> </w:t>
      </w:r>
      <w:r w:rsidRPr="009B4262">
        <w:rPr>
          <w:rFonts w:ascii="Arial" w:hAnsi="Arial" w:cs="Arial"/>
        </w:rPr>
        <w:t>-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Identification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potential</w:t>
      </w:r>
      <w:r w:rsidRPr="009B4262">
        <w:rPr>
          <w:rFonts w:ascii="Arial" w:hAnsi="Arial" w:cs="Arial"/>
          <w:spacing w:val="-1"/>
        </w:rPr>
        <w:t xml:space="preserve"> artworks </w:t>
      </w:r>
      <w:r w:rsidRPr="009B4262">
        <w:rPr>
          <w:rFonts w:ascii="Arial" w:hAnsi="Arial" w:cs="Arial"/>
        </w:rPr>
        <w:t>may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be</w:t>
      </w:r>
      <w:r w:rsidRPr="009B4262">
        <w:rPr>
          <w:rFonts w:ascii="Arial" w:hAnsi="Arial" w:cs="Arial"/>
          <w:spacing w:val="-1"/>
        </w:rPr>
        <w:t xml:space="preserve"> through Development,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</w:rPr>
        <w:t>Emory</w:t>
      </w:r>
      <w:r w:rsidRPr="009B4262">
        <w:rPr>
          <w:rFonts w:ascii="Arial" w:hAnsi="Arial" w:cs="Arial"/>
          <w:spacing w:val="-1"/>
        </w:rPr>
        <w:t xml:space="preserve"> College,</w:t>
      </w:r>
      <w:r w:rsidRPr="009B4262">
        <w:rPr>
          <w:rFonts w:ascii="Arial" w:hAnsi="Arial" w:cs="Arial"/>
          <w:spacing w:val="61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</w:rPr>
        <w:t>Carlos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Museum,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</w:rPr>
        <w:t>Health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Sciences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Center,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Student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Government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1"/>
        </w:rPr>
        <w:t>Association,</w:t>
      </w:r>
      <w:r w:rsidRPr="009B4262">
        <w:rPr>
          <w:rFonts w:ascii="Arial" w:hAnsi="Arial" w:cs="Arial"/>
          <w:spacing w:val="-7"/>
        </w:rPr>
        <w:t xml:space="preserve">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various</w:t>
      </w:r>
      <w:r w:rsidRPr="009B4262">
        <w:rPr>
          <w:rFonts w:ascii="Arial" w:hAnsi="Arial" w:cs="Arial"/>
          <w:spacing w:val="75"/>
        </w:rPr>
        <w:t xml:space="preserve"> </w:t>
      </w:r>
      <w:r w:rsidRPr="009B4262">
        <w:rPr>
          <w:rFonts w:ascii="Arial" w:hAnsi="Arial" w:cs="Arial"/>
          <w:spacing w:val="-1"/>
        </w:rPr>
        <w:t>professional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schools.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The initial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point</w:t>
      </w:r>
      <w:r w:rsidRPr="009B4262">
        <w:rPr>
          <w:rFonts w:ascii="Arial" w:hAnsi="Arial" w:cs="Arial"/>
        </w:rPr>
        <w:t xml:space="preserve"> 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contact</w:t>
      </w:r>
      <w:r w:rsidRPr="009B4262">
        <w:rPr>
          <w:rFonts w:ascii="Arial" w:hAnsi="Arial" w:cs="Arial"/>
          <w:spacing w:val="-1"/>
        </w:rPr>
        <w:t xml:space="preserve"> shall </w:t>
      </w:r>
      <w:r w:rsidRPr="009B4262">
        <w:rPr>
          <w:rFonts w:ascii="Arial" w:hAnsi="Arial" w:cs="Arial"/>
        </w:rPr>
        <w:t>be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-1"/>
        </w:rPr>
        <w:t xml:space="preserve"> Chair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the Public Art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Committee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who</w:t>
      </w:r>
      <w:r w:rsidRPr="009B4262">
        <w:rPr>
          <w:rFonts w:ascii="Arial" w:hAnsi="Arial" w:cs="Arial"/>
          <w:spacing w:val="69"/>
        </w:rPr>
        <w:t xml:space="preserve"> </w:t>
      </w:r>
      <w:r w:rsidRPr="009B4262">
        <w:rPr>
          <w:rFonts w:ascii="Arial" w:hAnsi="Arial" w:cs="Arial"/>
          <w:spacing w:val="-1"/>
        </w:rPr>
        <w:t>shall</w:t>
      </w:r>
      <w:r w:rsidRPr="009B4262">
        <w:rPr>
          <w:rFonts w:ascii="Arial" w:hAnsi="Arial" w:cs="Arial"/>
        </w:rPr>
        <w:t xml:space="preserve"> be</w:t>
      </w:r>
      <w:r w:rsidRPr="009B4262">
        <w:rPr>
          <w:rFonts w:ascii="Arial" w:hAnsi="Arial" w:cs="Arial"/>
          <w:spacing w:val="-1"/>
        </w:rPr>
        <w:t xml:space="preserve"> responsible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written</w:t>
      </w:r>
      <w:r w:rsidRPr="009B4262">
        <w:rPr>
          <w:rFonts w:ascii="Arial" w:hAnsi="Arial" w:cs="Arial"/>
          <w:spacing w:val="-1"/>
        </w:rPr>
        <w:t xml:space="preserve"> recommendations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placement</w:t>
      </w:r>
      <w:r w:rsidRPr="009B4262">
        <w:rPr>
          <w:rFonts w:ascii="Arial" w:hAnsi="Arial" w:cs="Arial"/>
        </w:rPr>
        <w:t xml:space="preserve"> on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other committee agendas.</w:t>
      </w:r>
    </w:p>
    <w:p w14:paraId="742337BE" w14:textId="77777777" w:rsidR="00165F71" w:rsidRPr="009B4262" w:rsidRDefault="00165F71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061E7B0C" w14:textId="1C9C6E5E" w:rsidR="00165F71" w:rsidRPr="009B4262" w:rsidRDefault="008F4685">
      <w:pPr>
        <w:pStyle w:val="BodyText"/>
        <w:numPr>
          <w:ilvl w:val="0"/>
          <w:numId w:val="1"/>
        </w:numPr>
        <w:tabs>
          <w:tab w:val="left" w:pos="461"/>
        </w:tabs>
        <w:spacing w:line="276" w:lineRule="auto"/>
        <w:ind w:right="135"/>
        <w:rPr>
          <w:rFonts w:ascii="Arial" w:hAnsi="Arial" w:cs="Arial"/>
        </w:rPr>
      </w:pPr>
      <w:r w:rsidRPr="009B4262">
        <w:rPr>
          <w:rFonts w:ascii="Arial" w:hAnsi="Arial" w:cs="Arial"/>
          <w:b/>
          <w:spacing w:val="-1"/>
        </w:rPr>
        <w:t>Public Art Committee</w:t>
      </w:r>
      <w:r w:rsidRPr="009B4262">
        <w:rPr>
          <w:rFonts w:ascii="Arial" w:hAnsi="Arial" w:cs="Arial"/>
          <w:b/>
        </w:rPr>
        <w:t xml:space="preserve"> </w:t>
      </w:r>
      <w:r w:rsidRPr="009B4262">
        <w:rPr>
          <w:rFonts w:ascii="Arial" w:hAnsi="Arial" w:cs="Arial"/>
        </w:rPr>
        <w:t>-</w:t>
      </w:r>
      <w:r w:rsidRPr="009B4262">
        <w:rPr>
          <w:rFonts w:ascii="Arial" w:hAnsi="Arial" w:cs="Arial"/>
          <w:spacing w:val="-1"/>
        </w:rPr>
        <w:t xml:space="preserve"> The Public Art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Committee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will typically </w:t>
      </w:r>
      <w:r w:rsidRPr="009B4262">
        <w:rPr>
          <w:rFonts w:ascii="Arial" w:hAnsi="Arial" w:cs="Arial"/>
        </w:rPr>
        <w:t xml:space="preserve">meet </w:t>
      </w:r>
      <w:r w:rsidRPr="009B4262">
        <w:rPr>
          <w:rFonts w:ascii="Arial" w:hAnsi="Arial" w:cs="Arial"/>
          <w:spacing w:val="-1"/>
        </w:rPr>
        <w:t>twice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</w:rPr>
        <w:t>a</w:t>
      </w:r>
      <w:r w:rsidRPr="009B4262">
        <w:rPr>
          <w:rFonts w:ascii="Arial" w:hAnsi="Arial" w:cs="Arial"/>
          <w:spacing w:val="-1"/>
        </w:rPr>
        <w:t xml:space="preserve"> </w:t>
      </w:r>
      <w:r w:rsidR="009261E1" w:rsidRPr="009B4262">
        <w:rPr>
          <w:rFonts w:ascii="Arial" w:hAnsi="Arial" w:cs="Arial"/>
          <w:spacing w:val="-1"/>
        </w:rPr>
        <w:t>year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during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59"/>
        </w:rPr>
        <w:t xml:space="preserve"> </w:t>
      </w:r>
      <w:r w:rsidRPr="009B4262">
        <w:rPr>
          <w:rFonts w:ascii="Arial" w:hAnsi="Arial" w:cs="Arial"/>
          <w:spacing w:val="-1"/>
        </w:rPr>
        <w:t>academic year to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consider the artworks that</w:t>
      </w:r>
      <w:r w:rsidRPr="009B4262">
        <w:rPr>
          <w:rFonts w:ascii="Arial" w:hAnsi="Arial" w:cs="Arial"/>
        </w:rPr>
        <w:t xml:space="preserve"> are</w:t>
      </w:r>
      <w:r w:rsidRPr="009B4262">
        <w:rPr>
          <w:rFonts w:ascii="Arial" w:hAnsi="Arial" w:cs="Arial"/>
          <w:spacing w:val="-1"/>
        </w:rPr>
        <w:t xml:space="preserve"> offered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to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</w:rPr>
        <w:t xml:space="preserve"> Emory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Campus</w:t>
      </w:r>
      <w:r w:rsidR="009261E1" w:rsidRPr="009B4262">
        <w:rPr>
          <w:rFonts w:ascii="Arial" w:hAnsi="Arial" w:cs="Arial"/>
          <w:spacing w:val="-1"/>
        </w:rPr>
        <w:t>. Ad hoc email communication will take place as necessary</w:t>
      </w:r>
      <w:r w:rsidRPr="009B4262">
        <w:rPr>
          <w:rFonts w:ascii="Arial" w:hAnsi="Arial" w:cs="Arial"/>
          <w:spacing w:val="-1"/>
        </w:rPr>
        <w:t>.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Committee shall</w:t>
      </w:r>
      <w:r w:rsidRPr="009B4262">
        <w:rPr>
          <w:rFonts w:ascii="Arial" w:hAnsi="Arial" w:cs="Arial"/>
          <w:spacing w:val="55"/>
        </w:rPr>
        <w:t xml:space="preserve"> </w:t>
      </w:r>
      <w:r w:rsidRPr="009B4262">
        <w:rPr>
          <w:rFonts w:ascii="Arial" w:hAnsi="Arial" w:cs="Arial"/>
          <w:spacing w:val="-1"/>
        </w:rPr>
        <w:t>maintain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</w:rPr>
        <w:t>a</w:t>
      </w:r>
      <w:r w:rsidRPr="009B4262">
        <w:rPr>
          <w:rFonts w:ascii="Arial" w:hAnsi="Arial" w:cs="Arial"/>
          <w:spacing w:val="-9"/>
        </w:rPr>
        <w:t xml:space="preserve"> </w:t>
      </w:r>
      <w:r w:rsidR="009261E1" w:rsidRPr="009B4262">
        <w:rPr>
          <w:rFonts w:ascii="Arial" w:hAnsi="Arial" w:cs="Arial"/>
        </w:rPr>
        <w:t>record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1"/>
        </w:rPr>
        <w:t>of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2"/>
        </w:rPr>
        <w:t>artworks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consideration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with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review</w:t>
      </w:r>
      <w:r w:rsidRPr="009B4262">
        <w:rPr>
          <w:rFonts w:ascii="Arial" w:hAnsi="Arial" w:cs="Arial"/>
          <w:spacing w:val="-10"/>
        </w:rPr>
        <w:t xml:space="preserve"> </w:t>
      </w:r>
      <w:r w:rsidRPr="009B4262">
        <w:rPr>
          <w:rFonts w:ascii="Arial" w:hAnsi="Arial" w:cs="Arial"/>
          <w:spacing w:val="-1"/>
        </w:rPr>
        <w:t>dates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-1"/>
        </w:rPr>
        <w:t>acceptance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2"/>
        </w:rPr>
        <w:t>dates.</w:t>
      </w:r>
      <w:r w:rsidRPr="009B4262">
        <w:rPr>
          <w:rFonts w:ascii="Arial" w:hAnsi="Arial" w:cs="Arial"/>
          <w:spacing w:val="-7"/>
        </w:rPr>
        <w:t xml:space="preserve"> </w:t>
      </w:r>
      <w:r w:rsidRPr="009B4262">
        <w:rPr>
          <w:rFonts w:ascii="Arial" w:hAnsi="Arial" w:cs="Arial"/>
          <w:spacing w:val="-1"/>
        </w:rPr>
        <w:t>The</w:t>
      </w:r>
      <w:r w:rsidRPr="009B4262">
        <w:rPr>
          <w:rFonts w:ascii="Arial" w:hAnsi="Arial" w:cs="Arial"/>
          <w:spacing w:val="-9"/>
        </w:rPr>
        <w:t xml:space="preserve"> </w:t>
      </w:r>
      <w:r w:rsidR="009261E1" w:rsidRPr="009B4262">
        <w:rPr>
          <w:rFonts w:ascii="Arial" w:hAnsi="Arial" w:cs="Arial"/>
          <w:spacing w:val="-1"/>
        </w:rPr>
        <w:t>record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shall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2"/>
        </w:rPr>
        <w:t>also</w:t>
      </w:r>
      <w:r w:rsidR="009261E1" w:rsidRPr="009B4262">
        <w:rPr>
          <w:rFonts w:ascii="Arial" w:hAnsi="Arial" w:cs="Arial"/>
          <w:spacing w:val="67"/>
        </w:rPr>
        <w:t xml:space="preserve"> </w:t>
      </w:r>
      <w:r w:rsidRPr="009B4262">
        <w:rPr>
          <w:rFonts w:ascii="Arial" w:hAnsi="Arial" w:cs="Arial"/>
          <w:spacing w:val="-2"/>
        </w:rPr>
        <w:t>list</w:t>
      </w:r>
      <w:r w:rsidRPr="009B4262">
        <w:rPr>
          <w:rFonts w:ascii="Arial" w:hAnsi="Arial" w:cs="Arial"/>
        </w:rPr>
        <w:t xml:space="preserve"> any</w:t>
      </w:r>
      <w:r w:rsidRPr="009B4262">
        <w:rPr>
          <w:rFonts w:ascii="Arial" w:hAnsi="Arial" w:cs="Arial"/>
          <w:spacing w:val="-1"/>
        </w:rPr>
        <w:t xml:space="preserve"> particulars regarding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the artwork.</w:t>
      </w:r>
      <w:r w:rsidRPr="009B4262">
        <w:rPr>
          <w:rFonts w:ascii="Arial" w:hAnsi="Arial" w:cs="Arial"/>
          <w:spacing w:val="6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Public Art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Committee is also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tasked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with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identifying</w:t>
      </w:r>
      <w:r w:rsidR="009261E1" w:rsidRPr="009B4262">
        <w:rPr>
          <w:rFonts w:ascii="Arial" w:hAnsi="Arial" w:cs="Arial"/>
          <w:spacing w:val="73"/>
        </w:rPr>
        <w:t xml:space="preserve"> </w:t>
      </w:r>
      <w:r w:rsidRPr="009B4262">
        <w:rPr>
          <w:rFonts w:ascii="Arial" w:hAnsi="Arial" w:cs="Arial"/>
          <w:spacing w:val="-1"/>
        </w:rPr>
        <w:t>installation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sites </w:t>
      </w:r>
      <w:r w:rsidRPr="009B4262">
        <w:rPr>
          <w:rFonts w:ascii="Arial" w:hAnsi="Arial" w:cs="Arial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potential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artworks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to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</w:rPr>
        <w:t>be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considered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</w:rPr>
        <w:t>by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 xml:space="preserve">the university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acquisition,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whether</w:t>
      </w:r>
      <w:r w:rsidRPr="009B4262">
        <w:rPr>
          <w:rFonts w:ascii="Arial" w:hAnsi="Arial" w:cs="Arial"/>
          <w:spacing w:val="63"/>
        </w:rPr>
        <w:t xml:space="preserve"> </w:t>
      </w:r>
      <w:r w:rsidRPr="009B4262">
        <w:rPr>
          <w:rFonts w:ascii="Arial" w:hAnsi="Arial" w:cs="Arial"/>
          <w:spacing w:val="-1"/>
        </w:rPr>
        <w:t>through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a</w:t>
      </w:r>
      <w:r w:rsidRPr="009B4262">
        <w:rPr>
          <w:rFonts w:ascii="Arial" w:hAnsi="Arial" w:cs="Arial"/>
          <w:spacing w:val="-1"/>
        </w:rPr>
        <w:t xml:space="preserve"> donor,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 xml:space="preserve">gift </w:t>
      </w:r>
      <w:r w:rsidRPr="009B4262">
        <w:rPr>
          <w:rFonts w:ascii="Arial" w:hAnsi="Arial" w:cs="Arial"/>
        </w:rPr>
        <w:t>or</w:t>
      </w:r>
      <w:r w:rsidRPr="009B4262">
        <w:rPr>
          <w:rFonts w:ascii="Arial" w:hAnsi="Arial" w:cs="Arial"/>
          <w:spacing w:val="-1"/>
        </w:rPr>
        <w:t xml:space="preserve"> other means.</w:t>
      </w:r>
    </w:p>
    <w:p w14:paraId="5A633B1F" w14:textId="77777777" w:rsidR="00165F71" w:rsidRPr="009B4262" w:rsidRDefault="00165F71">
      <w:pPr>
        <w:spacing w:before="1"/>
        <w:rPr>
          <w:rFonts w:ascii="Arial" w:eastAsia="Times New Roman" w:hAnsi="Arial" w:cs="Arial"/>
          <w:sz w:val="21"/>
          <w:szCs w:val="21"/>
        </w:rPr>
      </w:pPr>
    </w:p>
    <w:p w14:paraId="6090B05B" w14:textId="77777777" w:rsidR="009261E1" w:rsidRPr="009B4262" w:rsidRDefault="008F4685">
      <w:pPr>
        <w:pStyle w:val="BodyText"/>
        <w:numPr>
          <w:ilvl w:val="0"/>
          <w:numId w:val="1"/>
        </w:numPr>
        <w:tabs>
          <w:tab w:val="left" w:pos="461"/>
          <w:tab w:val="left" w:pos="8368"/>
        </w:tabs>
        <w:spacing w:line="276" w:lineRule="auto"/>
        <w:ind w:right="135"/>
        <w:rPr>
          <w:rFonts w:ascii="Arial" w:hAnsi="Arial" w:cs="Arial"/>
        </w:rPr>
      </w:pPr>
      <w:r w:rsidRPr="009B4262">
        <w:rPr>
          <w:rFonts w:ascii="Arial" w:hAnsi="Arial" w:cs="Arial"/>
          <w:b/>
        </w:rPr>
        <w:t>Campus</w:t>
      </w:r>
      <w:r w:rsidRPr="009B4262">
        <w:rPr>
          <w:rFonts w:ascii="Arial" w:hAnsi="Arial" w:cs="Arial"/>
          <w:b/>
          <w:spacing w:val="-9"/>
        </w:rPr>
        <w:t xml:space="preserve"> </w:t>
      </w:r>
      <w:r w:rsidRPr="009B4262">
        <w:rPr>
          <w:rFonts w:ascii="Arial" w:hAnsi="Arial" w:cs="Arial"/>
          <w:b/>
          <w:spacing w:val="-1"/>
        </w:rPr>
        <w:t>Development</w:t>
      </w:r>
      <w:r w:rsidRPr="009B4262">
        <w:rPr>
          <w:rFonts w:ascii="Arial" w:hAnsi="Arial" w:cs="Arial"/>
          <w:b/>
          <w:spacing w:val="-9"/>
        </w:rPr>
        <w:t xml:space="preserve"> </w:t>
      </w:r>
      <w:r w:rsidRPr="009B4262">
        <w:rPr>
          <w:rFonts w:ascii="Arial" w:hAnsi="Arial" w:cs="Arial"/>
          <w:b/>
          <w:spacing w:val="-1"/>
        </w:rPr>
        <w:t>Committee</w:t>
      </w:r>
      <w:r w:rsidRPr="009B4262">
        <w:rPr>
          <w:rFonts w:ascii="Arial" w:hAnsi="Arial" w:cs="Arial"/>
          <w:b/>
          <w:spacing w:val="-9"/>
        </w:rPr>
        <w:t xml:space="preserve"> </w:t>
      </w:r>
      <w:r w:rsidRPr="009B4262">
        <w:rPr>
          <w:rFonts w:ascii="Arial" w:hAnsi="Arial" w:cs="Arial"/>
        </w:rPr>
        <w:t>-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Once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1"/>
        </w:rPr>
        <w:t>Public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2"/>
        </w:rPr>
        <w:t>Art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Committee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agrees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that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an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artwork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should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1"/>
        </w:rPr>
        <w:t>be</w:t>
      </w:r>
      <w:r w:rsidRPr="009B4262">
        <w:rPr>
          <w:rFonts w:ascii="Arial" w:hAnsi="Arial" w:cs="Arial"/>
          <w:spacing w:val="51"/>
        </w:rPr>
        <w:t xml:space="preserve"> </w:t>
      </w:r>
      <w:r w:rsidRPr="009B4262">
        <w:rPr>
          <w:rFonts w:ascii="Arial" w:hAnsi="Arial" w:cs="Arial"/>
          <w:spacing w:val="-1"/>
        </w:rPr>
        <w:t>considered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2"/>
        </w:rPr>
        <w:t>acceptance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</w:rPr>
        <w:t>and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-1"/>
        </w:rPr>
        <w:t>installation,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1"/>
        </w:rPr>
        <w:t>Committee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will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write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</w:rPr>
        <w:t>a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recommendation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to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1"/>
        </w:rPr>
        <w:t>Campus</w:t>
      </w:r>
      <w:r w:rsidRPr="009B4262">
        <w:rPr>
          <w:rFonts w:ascii="Arial" w:hAnsi="Arial" w:cs="Arial"/>
          <w:spacing w:val="55"/>
        </w:rPr>
        <w:t xml:space="preserve"> </w:t>
      </w:r>
      <w:r w:rsidRPr="009B4262">
        <w:rPr>
          <w:rFonts w:ascii="Arial" w:hAnsi="Arial" w:cs="Arial"/>
          <w:spacing w:val="-1"/>
        </w:rPr>
        <w:t>Development Committee.</w:t>
      </w:r>
      <w:r w:rsidRPr="009B4262">
        <w:rPr>
          <w:rFonts w:ascii="Arial" w:hAnsi="Arial" w:cs="Arial"/>
          <w:spacing w:val="6"/>
        </w:rPr>
        <w:t xml:space="preserve"> </w:t>
      </w:r>
    </w:p>
    <w:p w14:paraId="29CA6DF3" w14:textId="77777777" w:rsidR="009261E1" w:rsidRPr="009B4262" w:rsidRDefault="009261E1" w:rsidP="009261E1">
      <w:pPr>
        <w:pStyle w:val="ListParagraph"/>
        <w:rPr>
          <w:rFonts w:ascii="Arial" w:hAnsi="Arial" w:cs="Arial"/>
          <w:spacing w:val="-3"/>
        </w:rPr>
      </w:pPr>
    </w:p>
    <w:p w14:paraId="2BE00435" w14:textId="51A3FBAC" w:rsidR="00165F71" w:rsidRPr="009B4262" w:rsidRDefault="009261E1">
      <w:pPr>
        <w:pStyle w:val="BodyText"/>
        <w:numPr>
          <w:ilvl w:val="0"/>
          <w:numId w:val="1"/>
        </w:numPr>
        <w:tabs>
          <w:tab w:val="left" w:pos="461"/>
          <w:tab w:val="left" w:pos="8368"/>
        </w:tabs>
        <w:spacing w:line="276" w:lineRule="auto"/>
        <w:ind w:right="135"/>
        <w:rPr>
          <w:rFonts w:ascii="Arial" w:hAnsi="Arial" w:cs="Arial"/>
        </w:rPr>
      </w:pPr>
      <w:r w:rsidRPr="009B4262">
        <w:rPr>
          <w:rFonts w:ascii="Arial" w:hAnsi="Arial" w:cs="Arial"/>
          <w:b/>
          <w:bCs/>
          <w:spacing w:val="-3"/>
        </w:rPr>
        <w:t>President's Cabinet</w:t>
      </w:r>
      <w:r w:rsidRPr="009B4262">
        <w:rPr>
          <w:rFonts w:ascii="Arial" w:hAnsi="Arial" w:cs="Arial"/>
          <w:spacing w:val="-3"/>
        </w:rPr>
        <w:t xml:space="preserve"> - </w:t>
      </w:r>
      <w:r w:rsidR="008F4685" w:rsidRPr="009B4262">
        <w:rPr>
          <w:rFonts w:ascii="Arial" w:hAnsi="Arial" w:cs="Arial"/>
          <w:spacing w:val="-3"/>
        </w:rPr>
        <w:t>If</w:t>
      </w:r>
      <w:r w:rsidR="008F4685" w:rsidRPr="009B4262">
        <w:rPr>
          <w:rFonts w:ascii="Arial" w:hAnsi="Arial" w:cs="Arial"/>
          <w:spacing w:val="3"/>
        </w:rPr>
        <w:t xml:space="preserve"> </w:t>
      </w:r>
      <w:r w:rsidR="008F4685" w:rsidRPr="009B4262">
        <w:rPr>
          <w:rFonts w:ascii="Arial" w:hAnsi="Arial" w:cs="Arial"/>
          <w:spacing w:val="-1"/>
        </w:rPr>
        <w:t>approved</w:t>
      </w:r>
      <w:r w:rsidR="008F4685" w:rsidRPr="009B4262">
        <w:rPr>
          <w:rFonts w:ascii="Arial" w:hAnsi="Arial" w:cs="Arial"/>
          <w:spacing w:val="3"/>
        </w:rPr>
        <w:t xml:space="preserve"> </w:t>
      </w:r>
      <w:r w:rsidR="008F4685" w:rsidRPr="009B4262">
        <w:rPr>
          <w:rFonts w:ascii="Arial" w:hAnsi="Arial" w:cs="Arial"/>
        </w:rPr>
        <w:t>by</w:t>
      </w:r>
      <w:r w:rsidR="008F4685" w:rsidRPr="009B4262">
        <w:rPr>
          <w:rFonts w:ascii="Arial" w:hAnsi="Arial" w:cs="Arial"/>
          <w:spacing w:val="-2"/>
        </w:rPr>
        <w:t xml:space="preserve"> the</w:t>
      </w:r>
      <w:r w:rsidR="008F4685" w:rsidRPr="009B4262">
        <w:rPr>
          <w:rFonts w:ascii="Arial" w:hAnsi="Arial" w:cs="Arial"/>
          <w:spacing w:val="-1"/>
        </w:rPr>
        <w:t xml:space="preserve"> Campus Development Committee,</w:t>
      </w:r>
      <w:r w:rsidR="008F4685" w:rsidRPr="009B4262">
        <w:rPr>
          <w:rFonts w:ascii="Arial" w:hAnsi="Arial" w:cs="Arial"/>
          <w:spacing w:val="2"/>
        </w:rPr>
        <w:t xml:space="preserve"> </w:t>
      </w:r>
      <w:r w:rsidR="008F4685" w:rsidRPr="009B4262">
        <w:rPr>
          <w:rFonts w:ascii="Arial" w:hAnsi="Arial" w:cs="Arial"/>
        </w:rPr>
        <w:t>the</w:t>
      </w:r>
      <w:r w:rsidR="008F4685" w:rsidRPr="009B4262">
        <w:rPr>
          <w:rFonts w:ascii="Arial" w:hAnsi="Arial" w:cs="Arial"/>
          <w:spacing w:val="-1"/>
        </w:rPr>
        <w:t xml:space="preserve"> Public</w:t>
      </w:r>
      <w:r w:rsidR="008F4685" w:rsidRPr="009B4262">
        <w:rPr>
          <w:rFonts w:ascii="Arial" w:hAnsi="Arial" w:cs="Arial"/>
          <w:spacing w:val="3"/>
        </w:rPr>
        <w:t xml:space="preserve"> </w:t>
      </w:r>
      <w:r w:rsidR="008F4685" w:rsidRPr="009B4262">
        <w:rPr>
          <w:rFonts w:ascii="Arial" w:hAnsi="Arial" w:cs="Arial"/>
          <w:spacing w:val="-2"/>
        </w:rPr>
        <w:t>Art</w:t>
      </w:r>
      <w:r w:rsidR="008F4685" w:rsidRPr="009B4262">
        <w:rPr>
          <w:rFonts w:ascii="Arial" w:hAnsi="Arial" w:cs="Arial"/>
          <w:spacing w:val="43"/>
        </w:rPr>
        <w:t xml:space="preserve"> </w:t>
      </w:r>
      <w:r w:rsidR="008F4685" w:rsidRPr="009B4262">
        <w:rPr>
          <w:rFonts w:ascii="Arial" w:hAnsi="Arial" w:cs="Arial"/>
          <w:spacing w:val="-1"/>
        </w:rPr>
        <w:t>Committee will</w:t>
      </w:r>
      <w:r w:rsidR="008F4685" w:rsidRPr="009B4262">
        <w:rPr>
          <w:rFonts w:ascii="Arial" w:hAnsi="Arial" w:cs="Arial"/>
        </w:rPr>
        <w:t xml:space="preserve"> </w:t>
      </w:r>
      <w:r w:rsidR="008F4685" w:rsidRPr="009B4262">
        <w:rPr>
          <w:rFonts w:ascii="Arial" w:hAnsi="Arial" w:cs="Arial"/>
          <w:spacing w:val="-1"/>
        </w:rPr>
        <w:t>bring the recommendation</w:t>
      </w:r>
      <w:r w:rsidR="008F4685" w:rsidRPr="009B4262">
        <w:rPr>
          <w:rFonts w:ascii="Arial" w:hAnsi="Arial" w:cs="Arial"/>
          <w:spacing w:val="-2"/>
        </w:rPr>
        <w:t xml:space="preserve"> </w:t>
      </w:r>
      <w:r w:rsidR="008F4685" w:rsidRPr="009B4262">
        <w:rPr>
          <w:rFonts w:ascii="Arial" w:hAnsi="Arial" w:cs="Arial"/>
          <w:spacing w:val="-1"/>
        </w:rPr>
        <w:t>to</w:t>
      </w:r>
      <w:r w:rsidR="008F4685" w:rsidRPr="009B4262">
        <w:rPr>
          <w:rFonts w:ascii="Arial" w:hAnsi="Arial" w:cs="Arial"/>
          <w:spacing w:val="2"/>
        </w:rPr>
        <w:t xml:space="preserve"> </w:t>
      </w:r>
      <w:r w:rsidR="008F4685" w:rsidRPr="009B4262">
        <w:rPr>
          <w:rFonts w:ascii="Arial" w:hAnsi="Arial" w:cs="Arial"/>
          <w:spacing w:val="-2"/>
        </w:rPr>
        <w:t>the</w:t>
      </w:r>
      <w:r w:rsidR="008F4685" w:rsidRPr="009B4262">
        <w:rPr>
          <w:rFonts w:ascii="Arial" w:hAnsi="Arial" w:cs="Arial"/>
          <w:spacing w:val="-1"/>
        </w:rPr>
        <w:t xml:space="preserve"> </w:t>
      </w:r>
      <w:bookmarkStart w:id="1" w:name="_Hlk34061740"/>
      <w:r w:rsidR="008F4685" w:rsidRPr="009B4262">
        <w:rPr>
          <w:rFonts w:ascii="Arial" w:hAnsi="Arial" w:cs="Arial"/>
          <w:spacing w:val="-1"/>
        </w:rPr>
        <w:t>President's Cabinet</w:t>
      </w:r>
      <w:r w:rsidR="008F4685" w:rsidRPr="009B4262">
        <w:rPr>
          <w:rFonts w:ascii="Arial" w:hAnsi="Arial" w:cs="Arial"/>
        </w:rPr>
        <w:t xml:space="preserve"> </w:t>
      </w:r>
      <w:bookmarkEnd w:id="1"/>
      <w:r w:rsidR="008F4685" w:rsidRPr="009B4262">
        <w:rPr>
          <w:rFonts w:ascii="Arial" w:hAnsi="Arial" w:cs="Arial"/>
          <w:spacing w:val="1"/>
        </w:rPr>
        <w:t>for</w:t>
      </w:r>
      <w:r w:rsidR="008F4685" w:rsidRPr="009B4262">
        <w:rPr>
          <w:rFonts w:ascii="Arial" w:hAnsi="Arial" w:cs="Arial"/>
          <w:spacing w:val="-1"/>
        </w:rPr>
        <w:t xml:space="preserve"> consideration.</w:t>
      </w:r>
      <w:r w:rsidRPr="009B4262">
        <w:rPr>
          <w:rFonts w:ascii="Arial" w:hAnsi="Arial" w:cs="Arial"/>
          <w:spacing w:val="-1"/>
        </w:rPr>
        <w:t xml:space="preserve"> </w:t>
      </w:r>
      <w:r w:rsidR="008F4685" w:rsidRPr="009B4262">
        <w:rPr>
          <w:rFonts w:ascii="Arial" w:hAnsi="Arial" w:cs="Arial"/>
          <w:spacing w:val="-3"/>
        </w:rPr>
        <w:t>If</w:t>
      </w:r>
      <w:r w:rsidR="008F4685"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1"/>
        </w:rPr>
        <w:t xml:space="preserve">then </w:t>
      </w:r>
      <w:r w:rsidR="008F4685" w:rsidRPr="009B4262">
        <w:rPr>
          <w:rFonts w:ascii="Arial" w:hAnsi="Arial" w:cs="Arial"/>
          <w:spacing w:val="-1"/>
        </w:rPr>
        <w:t>approved,</w:t>
      </w:r>
      <w:r w:rsidR="008F4685" w:rsidRPr="009B4262">
        <w:rPr>
          <w:rFonts w:ascii="Arial" w:hAnsi="Arial" w:cs="Arial"/>
          <w:spacing w:val="2"/>
        </w:rPr>
        <w:t xml:space="preserve"> </w:t>
      </w:r>
      <w:r w:rsidR="008F4685" w:rsidRPr="009B4262">
        <w:rPr>
          <w:rFonts w:ascii="Arial" w:hAnsi="Arial" w:cs="Arial"/>
          <w:spacing w:val="-2"/>
        </w:rPr>
        <w:t>the</w:t>
      </w:r>
      <w:r w:rsidR="008F4685" w:rsidRPr="009B4262">
        <w:rPr>
          <w:rFonts w:ascii="Arial" w:hAnsi="Arial" w:cs="Arial"/>
          <w:spacing w:val="-1"/>
        </w:rPr>
        <w:t xml:space="preserve"> Public</w:t>
      </w:r>
      <w:r w:rsidR="008F4685" w:rsidRPr="009B4262">
        <w:rPr>
          <w:rFonts w:ascii="Arial" w:hAnsi="Arial" w:cs="Arial"/>
          <w:spacing w:val="3"/>
        </w:rPr>
        <w:t xml:space="preserve"> </w:t>
      </w:r>
      <w:r w:rsidR="008F4685" w:rsidRPr="009B4262">
        <w:rPr>
          <w:rFonts w:ascii="Arial" w:hAnsi="Arial" w:cs="Arial"/>
          <w:spacing w:val="-2"/>
        </w:rPr>
        <w:t>Art</w:t>
      </w:r>
      <w:r w:rsidR="008F4685" w:rsidRPr="009B4262">
        <w:rPr>
          <w:rFonts w:ascii="Arial" w:hAnsi="Arial" w:cs="Arial"/>
        </w:rPr>
        <w:t xml:space="preserve"> </w:t>
      </w:r>
      <w:r w:rsidR="008F4685" w:rsidRPr="009B4262">
        <w:rPr>
          <w:rFonts w:ascii="Arial" w:hAnsi="Arial" w:cs="Arial"/>
          <w:spacing w:val="-1"/>
        </w:rPr>
        <w:t>Committee</w:t>
      </w:r>
      <w:r w:rsidR="008F4685" w:rsidRPr="009B4262">
        <w:rPr>
          <w:rFonts w:ascii="Arial" w:hAnsi="Arial" w:cs="Arial"/>
          <w:spacing w:val="75"/>
        </w:rPr>
        <w:t xml:space="preserve"> </w:t>
      </w:r>
      <w:r w:rsidR="008F4685" w:rsidRPr="009B4262">
        <w:rPr>
          <w:rFonts w:ascii="Arial" w:hAnsi="Arial" w:cs="Arial"/>
          <w:spacing w:val="-2"/>
        </w:rPr>
        <w:t>can</w:t>
      </w:r>
      <w:r w:rsidR="008F4685" w:rsidRPr="009B4262">
        <w:rPr>
          <w:rFonts w:ascii="Arial" w:hAnsi="Arial" w:cs="Arial"/>
          <w:spacing w:val="-1"/>
        </w:rPr>
        <w:t xml:space="preserve"> </w:t>
      </w:r>
      <w:r w:rsidR="008F4685" w:rsidRPr="009B4262">
        <w:rPr>
          <w:rFonts w:ascii="Arial" w:hAnsi="Arial" w:cs="Arial"/>
        </w:rPr>
        <w:t>make</w:t>
      </w:r>
      <w:r w:rsidR="008F4685" w:rsidRPr="009B4262">
        <w:rPr>
          <w:rFonts w:ascii="Arial" w:hAnsi="Arial" w:cs="Arial"/>
          <w:spacing w:val="-1"/>
        </w:rPr>
        <w:t xml:space="preserve"> </w:t>
      </w:r>
      <w:r w:rsidR="008F4685" w:rsidRPr="009B4262">
        <w:rPr>
          <w:rFonts w:ascii="Arial" w:hAnsi="Arial" w:cs="Arial"/>
        </w:rPr>
        <w:t>a</w:t>
      </w:r>
      <w:r w:rsidR="008F4685" w:rsidRPr="009B4262">
        <w:rPr>
          <w:rFonts w:ascii="Arial" w:hAnsi="Arial" w:cs="Arial"/>
          <w:spacing w:val="-1"/>
        </w:rPr>
        <w:t xml:space="preserve"> recommendation </w:t>
      </w:r>
      <w:r w:rsidR="008F4685" w:rsidRPr="009B4262">
        <w:rPr>
          <w:rFonts w:ascii="Arial" w:hAnsi="Arial" w:cs="Arial"/>
          <w:spacing w:val="1"/>
        </w:rPr>
        <w:t>for</w:t>
      </w:r>
      <w:r w:rsidR="008F4685" w:rsidRPr="009B4262">
        <w:rPr>
          <w:rFonts w:ascii="Arial" w:hAnsi="Arial" w:cs="Arial"/>
          <w:spacing w:val="-1"/>
        </w:rPr>
        <w:t xml:space="preserve"> </w:t>
      </w:r>
      <w:r w:rsidR="008F4685" w:rsidRPr="009B4262">
        <w:rPr>
          <w:rFonts w:ascii="Arial" w:hAnsi="Arial" w:cs="Arial"/>
          <w:spacing w:val="-2"/>
        </w:rPr>
        <w:t>acceptance</w:t>
      </w:r>
      <w:r w:rsidR="008F4685" w:rsidRPr="009B4262">
        <w:rPr>
          <w:rFonts w:ascii="Arial" w:hAnsi="Arial" w:cs="Arial"/>
          <w:spacing w:val="-1"/>
        </w:rPr>
        <w:t xml:space="preserve"> to</w:t>
      </w:r>
      <w:r w:rsidR="008F4685" w:rsidRPr="009B4262">
        <w:rPr>
          <w:rFonts w:ascii="Arial" w:hAnsi="Arial" w:cs="Arial"/>
          <w:spacing w:val="6"/>
        </w:rPr>
        <w:t xml:space="preserve"> </w:t>
      </w:r>
      <w:r w:rsidR="008F4685" w:rsidRPr="009B4262">
        <w:rPr>
          <w:rFonts w:ascii="Arial" w:hAnsi="Arial" w:cs="Arial"/>
          <w:spacing w:val="-2"/>
        </w:rPr>
        <w:t>the</w:t>
      </w:r>
      <w:r w:rsidR="008F4685" w:rsidRPr="009B4262">
        <w:rPr>
          <w:rFonts w:ascii="Arial" w:hAnsi="Arial" w:cs="Arial"/>
          <w:spacing w:val="-1"/>
        </w:rPr>
        <w:t xml:space="preserve"> Board</w:t>
      </w:r>
      <w:r w:rsidR="008F4685" w:rsidRPr="009B4262">
        <w:rPr>
          <w:rFonts w:ascii="Arial" w:hAnsi="Arial" w:cs="Arial"/>
          <w:spacing w:val="3"/>
        </w:rPr>
        <w:t xml:space="preserve"> </w:t>
      </w:r>
      <w:r w:rsidR="008F4685" w:rsidRPr="009B4262">
        <w:rPr>
          <w:rFonts w:ascii="Arial" w:hAnsi="Arial" w:cs="Arial"/>
        </w:rPr>
        <w:t>of</w:t>
      </w:r>
      <w:r w:rsidR="008F4685" w:rsidRPr="009B4262">
        <w:rPr>
          <w:rFonts w:ascii="Arial" w:hAnsi="Arial" w:cs="Arial"/>
          <w:spacing w:val="-1"/>
        </w:rPr>
        <w:t xml:space="preserve"> Trustees:</w:t>
      </w:r>
      <w:r w:rsidR="008F4685" w:rsidRPr="009B4262">
        <w:rPr>
          <w:rFonts w:ascii="Arial" w:hAnsi="Arial" w:cs="Arial"/>
        </w:rPr>
        <w:t xml:space="preserve"> Real</w:t>
      </w:r>
      <w:r w:rsidR="008F4685" w:rsidRPr="009B4262">
        <w:rPr>
          <w:rFonts w:ascii="Arial" w:hAnsi="Arial" w:cs="Arial"/>
          <w:spacing w:val="-1"/>
        </w:rPr>
        <w:t xml:space="preserve"> Estate,</w:t>
      </w:r>
      <w:r w:rsidR="008F4685" w:rsidRPr="009B4262">
        <w:rPr>
          <w:rFonts w:ascii="Arial" w:hAnsi="Arial" w:cs="Arial"/>
          <w:spacing w:val="2"/>
        </w:rPr>
        <w:t xml:space="preserve"> </w:t>
      </w:r>
      <w:r w:rsidR="008F4685" w:rsidRPr="009B4262">
        <w:rPr>
          <w:rFonts w:ascii="Arial" w:hAnsi="Arial" w:cs="Arial"/>
          <w:spacing w:val="-1"/>
        </w:rPr>
        <w:t>Buildings</w:t>
      </w:r>
      <w:r w:rsidR="008F4685" w:rsidRPr="009B4262">
        <w:rPr>
          <w:rFonts w:ascii="Arial" w:hAnsi="Arial" w:cs="Arial"/>
          <w:spacing w:val="3"/>
        </w:rPr>
        <w:t xml:space="preserve"> </w:t>
      </w:r>
      <w:r w:rsidR="008F4685" w:rsidRPr="009B4262">
        <w:rPr>
          <w:rFonts w:ascii="Arial" w:hAnsi="Arial" w:cs="Arial"/>
          <w:spacing w:val="-2"/>
        </w:rPr>
        <w:t>and</w:t>
      </w:r>
      <w:r w:rsidR="008F4685" w:rsidRPr="009B4262">
        <w:rPr>
          <w:rFonts w:ascii="Arial" w:hAnsi="Arial" w:cs="Arial"/>
          <w:spacing w:val="67"/>
        </w:rPr>
        <w:t xml:space="preserve"> </w:t>
      </w:r>
      <w:r w:rsidR="008F4685" w:rsidRPr="009B4262">
        <w:rPr>
          <w:rFonts w:ascii="Arial" w:hAnsi="Arial" w:cs="Arial"/>
          <w:spacing w:val="-1"/>
        </w:rPr>
        <w:t xml:space="preserve">Grounds Subcommittee </w:t>
      </w:r>
      <w:r w:rsidR="008F4685" w:rsidRPr="009B4262">
        <w:rPr>
          <w:rFonts w:ascii="Arial" w:hAnsi="Arial" w:cs="Arial"/>
        </w:rPr>
        <w:t>(REBG)</w:t>
      </w:r>
      <w:r w:rsidR="008F4685" w:rsidRPr="009B4262">
        <w:rPr>
          <w:rFonts w:ascii="Arial" w:hAnsi="Arial" w:cs="Arial"/>
          <w:spacing w:val="-1"/>
        </w:rPr>
        <w:t xml:space="preserve"> </w:t>
      </w:r>
      <w:r w:rsidR="008F4685" w:rsidRPr="009B4262">
        <w:rPr>
          <w:rFonts w:ascii="Arial" w:hAnsi="Arial" w:cs="Arial"/>
        </w:rPr>
        <w:t>on</w:t>
      </w:r>
      <w:r w:rsidR="008F4685" w:rsidRPr="009B4262">
        <w:rPr>
          <w:rFonts w:ascii="Arial" w:hAnsi="Arial" w:cs="Arial"/>
          <w:spacing w:val="-1"/>
        </w:rPr>
        <w:t xml:space="preserve"> Public </w:t>
      </w:r>
      <w:r w:rsidR="008F4685" w:rsidRPr="009B4262">
        <w:rPr>
          <w:rFonts w:ascii="Arial" w:hAnsi="Arial" w:cs="Arial"/>
          <w:spacing w:val="-2"/>
        </w:rPr>
        <w:t>Art.</w:t>
      </w:r>
    </w:p>
    <w:p w14:paraId="4C0E26F7" w14:textId="77777777" w:rsidR="00165F71" w:rsidRPr="009B4262" w:rsidRDefault="00165F71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55F9B708" w14:textId="5F2EFADE" w:rsidR="00165F71" w:rsidRPr="009B4262" w:rsidRDefault="008F4685">
      <w:pPr>
        <w:pStyle w:val="BodyText"/>
        <w:numPr>
          <w:ilvl w:val="0"/>
          <w:numId w:val="1"/>
        </w:numPr>
        <w:tabs>
          <w:tab w:val="left" w:pos="461"/>
        </w:tabs>
        <w:spacing w:line="276" w:lineRule="auto"/>
        <w:ind w:right="135"/>
        <w:rPr>
          <w:rFonts w:ascii="Arial" w:hAnsi="Arial" w:cs="Arial"/>
        </w:rPr>
      </w:pPr>
      <w:r w:rsidRPr="009B4262">
        <w:rPr>
          <w:rFonts w:ascii="Arial" w:hAnsi="Arial" w:cs="Arial"/>
          <w:b/>
          <w:spacing w:val="-1"/>
        </w:rPr>
        <w:t>Other</w:t>
      </w:r>
      <w:r w:rsidRPr="009B4262">
        <w:rPr>
          <w:rFonts w:ascii="Arial" w:hAnsi="Arial" w:cs="Arial"/>
          <w:b/>
          <w:spacing w:val="-5"/>
        </w:rPr>
        <w:t xml:space="preserve"> </w:t>
      </w:r>
      <w:r w:rsidRPr="009B4262">
        <w:rPr>
          <w:rFonts w:ascii="Arial" w:hAnsi="Arial" w:cs="Arial"/>
          <w:b/>
        </w:rPr>
        <w:t>campus</w:t>
      </w:r>
      <w:r w:rsidRPr="009B4262">
        <w:rPr>
          <w:rFonts w:ascii="Arial" w:hAnsi="Arial" w:cs="Arial"/>
          <w:b/>
          <w:spacing w:val="-5"/>
        </w:rPr>
        <w:t xml:space="preserve"> </w:t>
      </w:r>
      <w:r w:rsidRPr="009B4262">
        <w:rPr>
          <w:rFonts w:ascii="Arial" w:hAnsi="Arial" w:cs="Arial"/>
          <w:b/>
          <w:spacing w:val="-2"/>
        </w:rPr>
        <w:t>committees</w:t>
      </w:r>
      <w:r w:rsidRPr="009B4262">
        <w:rPr>
          <w:rFonts w:ascii="Arial" w:hAnsi="Arial" w:cs="Arial"/>
          <w:b/>
          <w:spacing w:val="-5"/>
        </w:rPr>
        <w:t xml:space="preserve"> </w:t>
      </w:r>
      <w:r w:rsidR="009261E1" w:rsidRPr="009B4262">
        <w:rPr>
          <w:rFonts w:ascii="Arial" w:hAnsi="Arial" w:cs="Arial"/>
        </w:rPr>
        <w:t>–</w:t>
      </w:r>
      <w:r w:rsidRPr="009B4262">
        <w:rPr>
          <w:rFonts w:ascii="Arial" w:hAnsi="Arial" w:cs="Arial"/>
          <w:spacing w:val="-5"/>
        </w:rPr>
        <w:t xml:space="preserve"> </w:t>
      </w:r>
      <w:r w:rsidR="009261E1" w:rsidRPr="009B4262">
        <w:rPr>
          <w:rFonts w:ascii="Arial" w:hAnsi="Arial" w:cs="Arial"/>
          <w:spacing w:val="-1"/>
        </w:rPr>
        <w:t>Other</w:t>
      </w:r>
      <w:r w:rsidR="009261E1" w:rsidRPr="009B4262">
        <w:rPr>
          <w:rFonts w:ascii="Arial" w:hAnsi="Arial" w:cs="Arial"/>
          <w:spacing w:val="3"/>
        </w:rPr>
        <w:t xml:space="preserve"> </w:t>
      </w:r>
      <w:r w:rsidR="009261E1" w:rsidRPr="009B4262">
        <w:rPr>
          <w:rFonts w:ascii="Arial" w:hAnsi="Arial" w:cs="Arial"/>
          <w:spacing w:val="-1"/>
        </w:rPr>
        <w:t>campus committees,</w:t>
      </w:r>
      <w:r w:rsidR="009261E1" w:rsidRPr="009B4262">
        <w:rPr>
          <w:rFonts w:ascii="Arial" w:hAnsi="Arial" w:cs="Arial"/>
          <w:spacing w:val="2"/>
        </w:rPr>
        <w:t xml:space="preserve"> </w:t>
      </w:r>
      <w:r w:rsidR="009261E1" w:rsidRPr="009B4262">
        <w:rPr>
          <w:rFonts w:ascii="Arial" w:hAnsi="Arial" w:cs="Arial"/>
          <w:spacing w:val="-1"/>
        </w:rPr>
        <w:t xml:space="preserve">organizations </w:t>
      </w:r>
      <w:r w:rsidR="009261E1" w:rsidRPr="009B4262">
        <w:rPr>
          <w:rFonts w:ascii="Arial" w:hAnsi="Arial" w:cs="Arial"/>
        </w:rPr>
        <w:t>and</w:t>
      </w:r>
      <w:r w:rsidR="009261E1" w:rsidRPr="009B4262">
        <w:rPr>
          <w:rFonts w:ascii="Arial" w:hAnsi="Arial" w:cs="Arial"/>
          <w:spacing w:val="3"/>
        </w:rPr>
        <w:t xml:space="preserve"> </w:t>
      </w:r>
      <w:r w:rsidR="009261E1" w:rsidRPr="009B4262">
        <w:rPr>
          <w:rFonts w:ascii="Arial" w:hAnsi="Arial" w:cs="Arial"/>
          <w:spacing w:val="-1"/>
        </w:rPr>
        <w:t xml:space="preserve">schools </w:t>
      </w:r>
      <w:r w:rsidR="009261E1" w:rsidRPr="009B4262">
        <w:rPr>
          <w:rFonts w:ascii="Arial" w:hAnsi="Arial" w:cs="Arial"/>
        </w:rPr>
        <w:t xml:space="preserve">shall </w:t>
      </w:r>
      <w:r w:rsidR="009261E1" w:rsidRPr="009B4262">
        <w:rPr>
          <w:rFonts w:ascii="Arial" w:hAnsi="Arial" w:cs="Arial"/>
          <w:spacing w:val="-2"/>
        </w:rPr>
        <w:t>also</w:t>
      </w:r>
      <w:r w:rsidR="009261E1" w:rsidRPr="009B4262">
        <w:rPr>
          <w:rFonts w:ascii="Arial" w:hAnsi="Arial" w:cs="Arial"/>
          <w:spacing w:val="2"/>
        </w:rPr>
        <w:t xml:space="preserve"> </w:t>
      </w:r>
      <w:r w:rsidR="009261E1" w:rsidRPr="009B4262">
        <w:rPr>
          <w:rFonts w:ascii="Arial" w:hAnsi="Arial" w:cs="Arial"/>
          <w:spacing w:val="-1"/>
        </w:rPr>
        <w:t xml:space="preserve">have </w:t>
      </w:r>
      <w:r w:rsidR="009261E1" w:rsidRPr="009B4262">
        <w:rPr>
          <w:rFonts w:ascii="Arial" w:hAnsi="Arial" w:cs="Arial"/>
        </w:rPr>
        <w:t>the</w:t>
      </w:r>
      <w:r w:rsidR="009261E1" w:rsidRPr="009B4262">
        <w:rPr>
          <w:rFonts w:ascii="Arial" w:hAnsi="Arial" w:cs="Arial"/>
          <w:spacing w:val="-1"/>
        </w:rPr>
        <w:t xml:space="preserve"> opportunity</w:t>
      </w:r>
      <w:r w:rsidR="009261E1" w:rsidRPr="009B4262">
        <w:rPr>
          <w:rFonts w:ascii="Arial" w:hAnsi="Arial" w:cs="Arial"/>
          <w:spacing w:val="-2"/>
        </w:rPr>
        <w:t xml:space="preserve"> </w:t>
      </w:r>
      <w:r w:rsidR="009261E1" w:rsidRPr="009B4262">
        <w:rPr>
          <w:rFonts w:ascii="Arial" w:hAnsi="Arial" w:cs="Arial"/>
          <w:spacing w:val="1"/>
        </w:rPr>
        <w:t>for</w:t>
      </w:r>
      <w:r w:rsidR="009261E1" w:rsidRPr="009B4262">
        <w:rPr>
          <w:rFonts w:ascii="Arial" w:hAnsi="Arial" w:cs="Arial"/>
          <w:spacing w:val="49"/>
        </w:rPr>
        <w:t xml:space="preserve"> </w:t>
      </w:r>
      <w:r w:rsidR="009261E1" w:rsidRPr="009B4262">
        <w:rPr>
          <w:rFonts w:ascii="Arial" w:hAnsi="Arial" w:cs="Arial"/>
          <w:spacing w:val="-1"/>
        </w:rPr>
        <w:t>review</w:t>
      </w:r>
      <w:r w:rsidR="009261E1" w:rsidRPr="009B4262">
        <w:rPr>
          <w:rFonts w:ascii="Arial" w:hAnsi="Arial" w:cs="Arial"/>
          <w:spacing w:val="-2"/>
        </w:rPr>
        <w:t xml:space="preserve"> and</w:t>
      </w:r>
      <w:r w:rsidR="009261E1" w:rsidRPr="009B4262">
        <w:rPr>
          <w:rFonts w:ascii="Arial" w:hAnsi="Arial" w:cs="Arial"/>
          <w:spacing w:val="3"/>
        </w:rPr>
        <w:t xml:space="preserve"> </w:t>
      </w:r>
      <w:r w:rsidR="009261E1" w:rsidRPr="009B4262">
        <w:rPr>
          <w:rFonts w:ascii="Arial" w:hAnsi="Arial" w:cs="Arial"/>
          <w:spacing w:val="-1"/>
        </w:rPr>
        <w:t>comment,</w:t>
      </w:r>
      <w:r w:rsidR="009261E1" w:rsidRPr="009B4262">
        <w:rPr>
          <w:rFonts w:ascii="Arial" w:hAnsi="Arial" w:cs="Arial"/>
          <w:spacing w:val="2"/>
        </w:rPr>
        <w:t xml:space="preserve"> </w:t>
      </w:r>
      <w:r w:rsidR="009261E1" w:rsidRPr="009B4262">
        <w:rPr>
          <w:rFonts w:ascii="Arial" w:hAnsi="Arial" w:cs="Arial"/>
          <w:spacing w:val="1"/>
        </w:rPr>
        <w:t>as</w:t>
      </w:r>
      <w:r w:rsidR="009261E1" w:rsidRPr="009B4262">
        <w:rPr>
          <w:rFonts w:ascii="Arial" w:hAnsi="Arial" w:cs="Arial"/>
          <w:spacing w:val="-1"/>
        </w:rPr>
        <w:t xml:space="preserve"> determined</w:t>
      </w:r>
      <w:r w:rsidR="009261E1" w:rsidRPr="009B4262">
        <w:rPr>
          <w:rFonts w:ascii="Arial" w:hAnsi="Arial" w:cs="Arial"/>
          <w:spacing w:val="2"/>
        </w:rPr>
        <w:t xml:space="preserve"> </w:t>
      </w:r>
      <w:r w:rsidR="009261E1" w:rsidRPr="009B4262">
        <w:rPr>
          <w:rFonts w:ascii="Arial" w:hAnsi="Arial" w:cs="Arial"/>
        </w:rPr>
        <w:t>by</w:t>
      </w:r>
      <w:r w:rsidR="009261E1" w:rsidRPr="009B4262">
        <w:rPr>
          <w:rFonts w:ascii="Arial" w:hAnsi="Arial" w:cs="Arial"/>
          <w:spacing w:val="-2"/>
        </w:rPr>
        <w:t xml:space="preserve"> </w:t>
      </w:r>
      <w:r w:rsidR="009261E1" w:rsidRPr="009B4262">
        <w:rPr>
          <w:rFonts w:ascii="Arial" w:hAnsi="Arial" w:cs="Arial"/>
          <w:spacing w:val="-1"/>
        </w:rPr>
        <w:t xml:space="preserve">the above stakeholders. </w:t>
      </w:r>
      <w:r w:rsidR="009261E1" w:rsidRPr="009B4262">
        <w:rPr>
          <w:rFonts w:ascii="Arial" w:hAnsi="Arial" w:cs="Arial"/>
          <w:spacing w:val="-3"/>
        </w:rPr>
        <w:t>Particularly, the</w:t>
      </w:r>
      <w:r w:rsidRPr="009B4262">
        <w:rPr>
          <w:rFonts w:ascii="Arial" w:hAnsi="Arial" w:cs="Arial"/>
          <w:spacing w:val="-1"/>
        </w:rPr>
        <w:t xml:space="preserve"> Committee </w:t>
      </w:r>
      <w:r w:rsidRPr="009B4262">
        <w:rPr>
          <w:rFonts w:ascii="Arial" w:hAnsi="Arial" w:cs="Arial"/>
          <w:spacing w:val="1"/>
        </w:rPr>
        <w:t>on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-1"/>
        </w:rPr>
        <w:t xml:space="preserve"> Environment</w:t>
      </w:r>
      <w:r w:rsidRPr="009B4262">
        <w:rPr>
          <w:rFonts w:ascii="Arial" w:hAnsi="Arial" w:cs="Arial"/>
          <w:spacing w:val="2"/>
        </w:rPr>
        <w:t xml:space="preserve"> </w:t>
      </w:r>
      <w:r w:rsidR="009261E1" w:rsidRPr="009B4262">
        <w:rPr>
          <w:rFonts w:ascii="Arial" w:hAnsi="Arial" w:cs="Arial"/>
        </w:rPr>
        <w:t>may be approached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site</w:t>
      </w:r>
      <w:r w:rsidRPr="009B4262">
        <w:rPr>
          <w:rFonts w:ascii="Arial" w:hAnsi="Arial" w:cs="Arial"/>
          <w:spacing w:val="-1"/>
        </w:rPr>
        <w:t xml:space="preserve"> review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and</w:t>
      </w:r>
      <w:r w:rsidR="009261E1" w:rsidRPr="009B4262">
        <w:rPr>
          <w:rFonts w:ascii="Arial" w:hAnsi="Arial" w:cs="Arial"/>
          <w:spacing w:val="55"/>
        </w:rPr>
        <w:t xml:space="preserve"> </w:t>
      </w:r>
      <w:r w:rsidRPr="009B4262">
        <w:rPr>
          <w:rFonts w:ascii="Arial" w:hAnsi="Arial" w:cs="Arial"/>
          <w:spacing w:val="-1"/>
        </w:rPr>
        <w:t>comment.</w:t>
      </w:r>
      <w:r w:rsidRPr="009B4262">
        <w:rPr>
          <w:rFonts w:ascii="Arial" w:hAnsi="Arial" w:cs="Arial"/>
          <w:spacing w:val="2"/>
        </w:rPr>
        <w:t xml:space="preserve"> </w:t>
      </w:r>
    </w:p>
    <w:p w14:paraId="4C099479" w14:textId="77777777" w:rsidR="00165F71" w:rsidRPr="009B4262" w:rsidRDefault="00165F71">
      <w:pPr>
        <w:spacing w:before="1"/>
        <w:rPr>
          <w:rFonts w:ascii="Arial" w:eastAsia="Times New Roman" w:hAnsi="Arial" w:cs="Arial"/>
          <w:sz w:val="21"/>
          <w:szCs w:val="21"/>
        </w:rPr>
      </w:pPr>
    </w:p>
    <w:p w14:paraId="2691D66D" w14:textId="3F651B34" w:rsidR="00165F71" w:rsidRPr="009B4262" w:rsidRDefault="008F4685">
      <w:pPr>
        <w:pStyle w:val="BodyText"/>
        <w:numPr>
          <w:ilvl w:val="0"/>
          <w:numId w:val="1"/>
        </w:numPr>
        <w:tabs>
          <w:tab w:val="left" w:pos="460"/>
        </w:tabs>
        <w:spacing w:line="276" w:lineRule="auto"/>
        <w:ind w:left="459" w:right="135" w:hanging="359"/>
        <w:rPr>
          <w:rFonts w:ascii="Arial" w:hAnsi="Arial" w:cs="Arial"/>
        </w:rPr>
      </w:pPr>
      <w:r w:rsidRPr="009B4262">
        <w:rPr>
          <w:rFonts w:ascii="Arial" w:hAnsi="Arial" w:cs="Arial"/>
          <w:b/>
          <w:bCs/>
        </w:rPr>
        <w:t>Board</w:t>
      </w:r>
      <w:r w:rsidRPr="009B4262">
        <w:rPr>
          <w:rFonts w:ascii="Arial" w:hAnsi="Arial" w:cs="Arial"/>
          <w:b/>
          <w:bCs/>
          <w:spacing w:val="-2"/>
        </w:rPr>
        <w:t xml:space="preserve"> </w:t>
      </w:r>
      <w:r w:rsidRPr="009B4262">
        <w:rPr>
          <w:rFonts w:ascii="Arial" w:hAnsi="Arial" w:cs="Arial"/>
          <w:b/>
          <w:bCs/>
          <w:spacing w:val="-1"/>
        </w:rPr>
        <w:t>of</w:t>
      </w:r>
      <w:r w:rsidRPr="009B4262">
        <w:rPr>
          <w:rFonts w:ascii="Arial" w:hAnsi="Arial" w:cs="Arial"/>
          <w:b/>
          <w:bCs/>
          <w:spacing w:val="3"/>
        </w:rPr>
        <w:t xml:space="preserve"> </w:t>
      </w:r>
      <w:r w:rsidRPr="009B4262">
        <w:rPr>
          <w:rFonts w:ascii="Arial" w:hAnsi="Arial" w:cs="Arial"/>
          <w:b/>
          <w:bCs/>
          <w:spacing w:val="-1"/>
        </w:rPr>
        <w:t xml:space="preserve">Trustees </w:t>
      </w:r>
      <w:r w:rsidRPr="009B4262">
        <w:rPr>
          <w:rFonts w:ascii="Arial" w:hAnsi="Arial" w:cs="Arial"/>
          <w:b/>
          <w:bCs/>
        </w:rPr>
        <w:t xml:space="preserve">Real </w:t>
      </w:r>
      <w:r w:rsidRPr="009B4262">
        <w:rPr>
          <w:rFonts w:ascii="Arial" w:hAnsi="Arial" w:cs="Arial"/>
          <w:b/>
          <w:bCs/>
          <w:spacing w:val="-1"/>
        </w:rPr>
        <w:t>Estate,</w:t>
      </w:r>
      <w:r w:rsidRPr="009B4262">
        <w:rPr>
          <w:rFonts w:ascii="Arial" w:hAnsi="Arial" w:cs="Arial"/>
          <w:b/>
          <w:bCs/>
          <w:spacing w:val="2"/>
        </w:rPr>
        <w:t xml:space="preserve"> </w:t>
      </w:r>
      <w:r w:rsidRPr="009B4262">
        <w:rPr>
          <w:rFonts w:ascii="Arial" w:hAnsi="Arial" w:cs="Arial"/>
          <w:b/>
          <w:bCs/>
          <w:spacing w:val="-1"/>
        </w:rPr>
        <w:t>Buildings and</w:t>
      </w:r>
      <w:r w:rsidRPr="009B4262">
        <w:rPr>
          <w:rFonts w:ascii="Arial" w:hAnsi="Arial" w:cs="Arial"/>
          <w:b/>
          <w:bCs/>
          <w:spacing w:val="2"/>
        </w:rPr>
        <w:t xml:space="preserve"> </w:t>
      </w:r>
      <w:r w:rsidRPr="009B4262">
        <w:rPr>
          <w:rFonts w:ascii="Arial" w:hAnsi="Arial" w:cs="Arial"/>
          <w:b/>
          <w:bCs/>
          <w:spacing w:val="-1"/>
        </w:rPr>
        <w:t xml:space="preserve">Grounds </w:t>
      </w:r>
      <w:r w:rsidRPr="009B4262">
        <w:rPr>
          <w:rFonts w:ascii="Arial" w:hAnsi="Arial" w:cs="Arial"/>
          <w:b/>
          <w:bCs/>
          <w:spacing w:val="-2"/>
        </w:rPr>
        <w:t>Committee</w:t>
      </w:r>
      <w:r w:rsidRPr="009B4262">
        <w:rPr>
          <w:rFonts w:ascii="Arial" w:hAnsi="Arial" w:cs="Arial"/>
          <w:b/>
          <w:bCs/>
          <w:spacing w:val="-1"/>
        </w:rPr>
        <w:t xml:space="preserve"> </w:t>
      </w:r>
      <w:r w:rsidRPr="009B4262">
        <w:rPr>
          <w:rFonts w:ascii="Arial" w:hAnsi="Arial" w:cs="Arial"/>
        </w:rPr>
        <w:t>–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The Chair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Public</w:t>
      </w:r>
      <w:r w:rsidRPr="009B4262">
        <w:rPr>
          <w:rFonts w:ascii="Arial" w:hAnsi="Arial" w:cs="Arial"/>
          <w:spacing w:val="-1"/>
        </w:rPr>
        <w:t xml:space="preserve"> Art</w:t>
      </w:r>
      <w:r w:rsidRPr="009B4262">
        <w:rPr>
          <w:rFonts w:ascii="Arial" w:hAnsi="Arial" w:cs="Arial"/>
          <w:spacing w:val="77"/>
        </w:rPr>
        <w:t xml:space="preserve"> </w:t>
      </w:r>
      <w:r w:rsidRPr="009B4262">
        <w:rPr>
          <w:rFonts w:ascii="Arial" w:hAnsi="Arial" w:cs="Arial"/>
          <w:spacing w:val="-1"/>
        </w:rPr>
        <w:t>Committee</w:t>
      </w:r>
      <w:r w:rsidRPr="009B4262">
        <w:rPr>
          <w:rFonts w:ascii="Arial" w:hAnsi="Arial" w:cs="Arial"/>
          <w:spacing w:val="-10"/>
        </w:rPr>
        <w:t xml:space="preserve"> </w:t>
      </w:r>
      <w:r w:rsidRPr="009B4262">
        <w:rPr>
          <w:rFonts w:ascii="Arial" w:hAnsi="Arial" w:cs="Arial"/>
          <w:spacing w:val="-1"/>
        </w:rPr>
        <w:t>with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assistance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1"/>
        </w:rPr>
        <w:t>Campus</w:t>
      </w:r>
      <w:r w:rsidRPr="009B4262">
        <w:rPr>
          <w:rFonts w:ascii="Arial" w:hAnsi="Arial" w:cs="Arial"/>
          <w:spacing w:val="-5"/>
        </w:rPr>
        <w:t xml:space="preserve"> </w:t>
      </w:r>
      <w:r w:rsidR="0095447E" w:rsidRPr="009B4262">
        <w:rPr>
          <w:rFonts w:ascii="Arial" w:hAnsi="Arial" w:cs="Arial"/>
          <w:spacing w:val="-1"/>
        </w:rPr>
        <w:t>Services</w:t>
      </w:r>
      <w:r w:rsidRPr="009B4262">
        <w:rPr>
          <w:rFonts w:ascii="Arial" w:hAnsi="Arial" w:cs="Arial"/>
          <w:spacing w:val="-8"/>
        </w:rPr>
        <w:t xml:space="preserve"> </w:t>
      </w:r>
      <w:r w:rsidRPr="009B4262">
        <w:rPr>
          <w:rFonts w:ascii="Arial" w:hAnsi="Arial" w:cs="Arial"/>
          <w:spacing w:val="-1"/>
        </w:rPr>
        <w:t>will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bring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recommendation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installation</w:t>
      </w:r>
      <w:r w:rsidR="0095447E" w:rsidRPr="009B4262">
        <w:rPr>
          <w:rFonts w:ascii="Arial" w:hAnsi="Arial" w:cs="Arial"/>
          <w:spacing w:val="81"/>
        </w:rPr>
        <w:t xml:space="preserve"> </w:t>
      </w:r>
      <w:r w:rsidRPr="009B4262">
        <w:rPr>
          <w:rFonts w:ascii="Arial" w:hAnsi="Arial" w:cs="Arial"/>
          <w:spacing w:val="1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 xml:space="preserve">artwork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more </w:t>
      </w:r>
      <w:r w:rsidRPr="009B4262">
        <w:rPr>
          <w:rFonts w:ascii="Arial" w:hAnsi="Arial" w:cs="Arial"/>
          <w:spacing w:val="-2"/>
        </w:rPr>
        <w:t xml:space="preserve">than </w:t>
      </w:r>
      <w:r w:rsidRPr="009B4262">
        <w:rPr>
          <w:rFonts w:ascii="Arial" w:hAnsi="Arial" w:cs="Arial"/>
          <w:spacing w:val="-1"/>
        </w:rPr>
        <w:t xml:space="preserve">one semester (or </w:t>
      </w:r>
      <w:r w:rsidRPr="009B4262">
        <w:rPr>
          <w:rFonts w:ascii="Arial" w:hAnsi="Arial" w:cs="Arial"/>
        </w:rPr>
        <w:t>its</w:t>
      </w:r>
      <w:r w:rsidRPr="009B4262">
        <w:rPr>
          <w:rFonts w:ascii="Arial" w:hAnsi="Arial" w:cs="Arial"/>
          <w:spacing w:val="-1"/>
        </w:rPr>
        <w:t xml:space="preserve"> equivalent)</w:t>
      </w:r>
      <w:r w:rsidRPr="009B4262">
        <w:rPr>
          <w:rFonts w:ascii="Arial" w:hAnsi="Arial" w:cs="Arial"/>
          <w:spacing w:val="1"/>
        </w:rPr>
        <w:t xml:space="preserve"> </w:t>
      </w:r>
      <w:r w:rsidRPr="009B4262">
        <w:rPr>
          <w:rFonts w:ascii="Arial" w:hAnsi="Arial" w:cs="Arial"/>
          <w:spacing w:val="-1"/>
        </w:rPr>
        <w:t>to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the Real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Estate,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 xml:space="preserve">Buildings </w:t>
      </w:r>
      <w:r w:rsidRPr="009B4262">
        <w:rPr>
          <w:rFonts w:ascii="Arial" w:hAnsi="Arial" w:cs="Arial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Grounds</w:t>
      </w:r>
      <w:r w:rsidRPr="009B4262">
        <w:rPr>
          <w:rFonts w:ascii="Arial" w:hAnsi="Arial" w:cs="Arial"/>
          <w:spacing w:val="71"/>
        </w:rPr>
        <w:t xml:space="preserve"> </w:t>
      </w:r>
      <w:r w:rsidRPr="009B4262">
        <w:rPr>
          <w:rFonts w:ascii="Arial" w:hAnsi="Arial" w:cs="Arial"/>
          <w:spacing w:val="-1"/>
        </w:rPr>
        <w:t>Subcommittee.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</w:rPr>
        <w:t>Upon</w:t>
      </w:r>
      <w:r w:rsidRPr="009B4262">
        <w:rPr>
          <w:rFonts w:ascii="Arial" w:hAnsi="Arial" w:cs="Arial"/>
          <w:spacing w:val="-2"/>
        </w:rPr>
        <w:t xml:space="preserve"> acceptance,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REBG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Committee will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 xml:space="preserve">make </w:t>
      </w:r>
      <w:r w:rsidRPr="009B4262">
        <w:rPr>
          <w:rFonts w:ascii="Arial" w:hAnsi="Arial" w:cs="Arial"/>
        </w:rPr>
        <w:t>a</w:t>
      </w:r>
      <w:r w:rsidRPr="009B4262">
        <w:rPr>
          <w:rFonts w:ascii="Arial" w:hAnsi="Arial" w:cs="Arial"/>
          <w:spacing w:val="-1"/>
        </w:rPr>
        <w:t xml:space="preserve"> recommendation to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the full</w:t>
      </w:r>
      <w:r w:rsidRPr="009B4262">
        <w:rPr>
          <w:rFonts w:ascii="Arial" w:hAnsi="Arial" w:cs="Arial"/>
          <w:spacing w:val="69"/>
        </w:rPr>
        <w:t xml:space="preserve"> </w:t>
      </w:r>
      <w:r w:rsidRPr="009B4262">
        <w:rPr>
          <w:rFonts w:ascii="Arial" w:hAnsi="Arial" w:cs="Arial"/>
          <w:spacing w:val="-1"/>
        </w:rPr>
        <w:t>Board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Trustees</w:t>
      </w:r>
      <w:r w:rsidRPr="009B4262">
        <w:rPr>
          <w:rFonts w:ascii="Arial" w:hAnsi="Arial" w:cs="Arial"/>
        </w:rPr>
        <w:t xml:space="preserve"> Real</w:t>
      </w:r>
      <w:r w:rsidRPr="009B4262">
        <w:rPr>
          <w:rFonts w:ascii="Arial" w:hAnsi="Arial" w:cs="Arial"/>
          <w:spacing w:val="-1"/>
        </w:rPr>
        <w:t xml:space="preserve"> Estate Buildings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Grounds Subcommittee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review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and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approval.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The</w:t>
      </w:r>
      <w:r w:rsidRPr="009B4262">
        <w:rPr>
          <w:rFonts w:ascii="Arial" w:hAnsi="Arial" w:cs="Arial"/>
          <w:spacing w:val="61"/>
        </w:rPr>
        <w:t xml:space="preserve"> </w:t>
      </w:r>
      <w:r w:rsidRPr="009B4262">
        <w:rPr>
          <w:rFonts w:ascii="Arial" w:hAnsi="Arial" w:cs="Arial"/>
          <w:spacing w:val="-1"/>
        </w:rPr>
        <w:t>Public Art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 xml:space="preserve">Committee action will </w:t>
      </w:r>
      <w:r w:rsidRPr="009B4262">
        <w:rPr>
          <w:rFonts w:ascii="Arial" w:hAnsi="Arial" w:cs="Arial"/>
        </w:rPr>
        <w:t>take</w:t>
      </w:r>
      <w:r w:rsidRPr="009B4262">
        <w:rPr>
          <w:rFonts w:ascii="Arial" w:hAnsi="Arial" w:cs="Arial"/>
          <w:spacing w:val="-1"/>
        </w:rPr>
        <w:t xml:space="preserve"> one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3"/>
        </w:rPr>
        <w:t>the</w:t>
      </w:r>
      <w:r w:rsidRPr="009B4262">
        <w:rPr>
          <w:rFonts w:ascii="Arial" w:hAnsi="Arial" w:cs="Arial"/>
          <w:spacing w:val="-1"/>
        </w:rPr>
        <w:t xml:space="preserve"> following forms:</w:t>
      </w:r>
    </w:p>
    <w:p w14:paraId="43DBDFBA" w14:textId="77777777" w:rsidR="00165F71" w:rsidRPr="009B4262" w:rsidRDefault="008F4685" w:rsidP="0095447E">
      <w:pPr>
        <w:pStyle w:val="BodyText"/>
        <w:tabs>
          <w:tab w:val="left" w:pos="1181"/>
        </w:tabs>
        <w:spacing w:before="18" w:line="273" w:lineRule="auto"/>
        <w:ind w:right="135"/>
        <w:rPr>
          <w:rFonts w:ascii="Arial" w:hAnsi="Arial" w:cs="Arial"/>
        </w:rPr>
      </w:pPr>
      <w:r w:rsidRPr="009B4262">
        <w:rPr>
          <w:rFonts w:ascii="Arial" w:hAnsi="Arial" w:cs="Arial"/>
          <w:b/>
          <w:bCs/>
        </w:rPr>
        <w:t>Approval</w:t>
      </w:r>
      <w:r w:rsidRPr="009B4262">
        <w:rPr>
          <w:rFonts w:ascii="Arial" w:hAnsi="Arial" w:cs="Arial"/>
          <w:b/>
          <w:bCs/>
          <w:spacing w:val="-5"/>
        </w:rPr>
        <w:t xml:space="preserve"> </w:t>
      </w:r>
      <w:r w:rsidRPr="009B4262">
        <w:rPr>
          <w:rFonts w:ascii="Arial" w:hAnsi="Arial" w:cs="Arial"/>
        </w:rPr>
        <w:t>–</w:t>
      </w:r>
      <w:r w:rsidRPr="009B4262">
        <w:rPr>
          <w:rFonts w:ascii="Arial" w:hAnsi="Arial" w:cs="Arial"/>
          <w:spacing w:val="-2"/>
        </w:rPr>
        <w:t xml:space="preserve"> The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1"/>
        </w:rPr>
        <w:t>recommendation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-1"/>
        </w:rPr>
        <w:t>is approved,</w:t>
      </w:r>
      <w:r w:rsidRPr="009B4262">
        <w:rPr>
          <w:rFonts w:ascii="Arial" w:hAnsi="Arial" w:cs="Arial"/>
          <w:spacing w:val="-3"/>
        </w:rPr>
        <w:t xml:space="preserve"> </w:t>
      </w:r>
      <w:r w:rsidRPr="009B4262">
        <w:rPr>
          <w:rFonts w:ascii="Arial" w:hAnsi="Arial" w:cs="Arial"/>
          <w:spacing w:val="-2"/>
        </w:rPr>
        <w:t>and the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art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</w:rPr>
        <w:t>may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</w:rPr>
        <w:t>be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1"/>
        </w:rPr>
        <w:t>purchased,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or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1"/>
        </w:rPr>
        <w:t>accepted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1"/>
        </w:rPr>
        <w:t>and</w:t>
      </w:r>
      <w:r w:rsidRPr="009B4262">
        <w:rPr>
          <w:rFonts w:ascii="Arial" w:hAnsi="Arial" w:cs="Arial"/>
          <w:spacing w:val="61"/>
        </w:rPr>
        <w:t xml:space="preserve"> </w:t>
      </w:r>
      <w:r w:rsidRPr="009B4262">
        <w:rPr>
          <w:rFonts w:ascii="Arial" w:hAnsi="Arial" w:cs="Arial"/>
          <w:spacing w:val="-1"/>
        </w:rPr>
        <w:t>installed;</w:t>
      </w:r>
    </w:p>
    <w:p w14:paraId="565467C9" w14:textId="5628B072" w:rsidR="0095447E" w:rsidRPr="009B4262" w:rsidRDefault="008F4685" w:rsidP="0095447E">
      <w:pPr>
        <w:pStyle w:val="BodyText"/>
        <w:spacing w:before="54" w:line="276" w:lineRule="auto"/>
        <w:ind w:right="135"/>
        <w:rPr>
          <w:rFonts w:ascii="Arial" w:hAnsi="Arial" w:cs="Arial"/>
        </w:rPr>
      </w:pPr>
      <w:r w:rsidRPr="009B4262">
        <w:rPr>
          <w:rFonts w:ascii="Arial" w:hAnsi="Arial" w:cs="Arial"/>
          <w:b/>
          <w:bCs/>
          <w:spacing w:val="-1"/>
        </w:rPr>
        <w:t>Conditional</w:t>
      </w:r>
      <w:r w:rsidRPr="009B4262">
        <w:rPr>
          <w:rFonts w:ascii="Arial" w:hAnsi="Arial" w:cs="Arial"/>
          <w:b/>
          <w:bCs/>
          <w:spacing w:val="-5"/>
        </w:rPr>
        <w:t xml:space="preserve"> </w:t>
      </w:r>
      <w:r w:rsidRPr="009B4262">
        <w:rPr>
          <w:rFonts w:ascii="Arial" w:hAnsi="Arial" w:cs="Arial"/>
          <w:b/>
          <w:bCs/>
          <w:spacing w:val="-1"/>
        </w:rPr>
        <w:t xml:space="preserve">approval </w:t>
      </w:r>
      <w:r w:rsidRPr="009B4262">
        <w:rPr>
          <w:rFonts w:ascii="Arial" w:hAnsi="Arial" w:cs="Arial"/>
        </w:rPr>
        <w:t>–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recommendation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is approved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with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 xml:space="preserve">modifications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restrictions</w:t>
      </w:r>
      <w:r w:rsidR="0095447E" w:rsidRPr="009B4262">
        <w:rPr>
          <w:rFonts w:ascii="Arial" w:hAnsi="Arial" w:cs="Arial"/>
          <w:spacing w:val="-1"/>
        </w:rPr>
        <w:t xml:space="preserve"> such as</w:t>
      </w:r>
      <w:r w:rsidR="0095447E" w:rsidRPr="009B4262">
        <w:rPr>
          <w:rFonts w:ascii="Arial" w:hAnsi="Arial" w:cs="Arial"/>
          <w:spacing w:val="3"/>
        </w:rPr>
        <w:t xml:space="preserve"> </w:t>
      </w:r>
      <w:r w:rsidR="0095447E" w:rsidRPr="009B4262">
        <w:rPr>
          <w:rFonts w:ascii="Arial" w:hAnsi="Arial" w:cs="Arial"/>
        </w:rPr>
        <w:t>a</w:t>
      </w:r>
      <w:r w:rsidR="0095447E" w:rsidRPr="009B4262">
        <w:rPr>
          <w:rFonts w:ascii="Arial" w:hAnsi="Arial" w:cs="Arial"/>
          <w:spacing w:val="-1"/>
        </w:rPr>
        <w:t xml:space="preserve"> time limit </w:t>
      </w:r>
      <w:r w:rsidR="0095447E" w:rsidRPr="009B4262">
        <w:rPr>
          <w:rFonts w:ascii="Arial" w:hAnsi="Arial" w:cs="Arial"/>
          <w:spacing w:val="1"/>
        </w:rPr>
        <w:t>for</w:t>
      </w:r>
      <w:r w:rsidR="0095447E" w:rsidRPr="009B4262">
        <w:rPr>
          <w:rFonts w:ascii="Arial" w:hAnsi="Arial" w:cs="Arial"/>
          <w:spacing w:val="-1"/>
        </w:rPr>
        <w:t xml:space="preserve"> display,</w:t>
      </w:r>
      <w:r w:rsidR="0095447E" w:rsidRPr="009B4262">
        <w:rPr>
          <w:rFonts w:ascii="Arial" w:hAnsi="Arial" w:cs="Arial"/>
          <w:spacing w:val="2"/>
        </w:rPr>
        <w:t xml:space="preserve"> </w:t>
      </w:r>
      <w:r w:rsidR="0095447E" w:rsidRPr="009B4262">
        <w:rPr>
          <w:rFonts w:ascii="Arial" w:hAnsi="Arial" w:cs="Arial"/>
          <w:spacing w:val="-1"/>
        </w:rPr>
        <w:t xml:space="preserve">limitations </w:t>
      </w:r>
      <w:r w:rsidR="0095447E" w:rsidRPr="009B4262">
        <w:rPr>
          <w:rFonts w:ascii="Arial" w:hAnsi="Arial" w:cs="Arial"/>
        </w:rPr>
        <w:t>on</w:t>
      </w:r>
      <w:r w:rsidR="0095447E" w:rsidRPr="009B4262">
        <w:rPr>
          <w:rFonts w:ascii="Arial" w:hAnsi="Arial" w:cs="Arial"/>
          <w:spacing w:val="-1"/>
        </w:rPr>
        <w:t xml:space="preserve"> utilities </w:t>
      </w:r>
      <w:r w:rsidR="0095447E" w:rsidRPr="009B4262">
        <w:rPr>
          <w:rFonts w:ascii="Arial" w:hAnsi="Arial" w:cs="Arial"/>
        </w:rPr>
        <w:t>and</w:t>
      </w:r>
      <w:r w:rsidR="0095447E" w:rsidRPr="009B4262">
        <w:rPr>
          <w:rFonts w:ascii="Arial" w:hAnsi="Arial" w:cs="Arial"/>
          <w:spacing w:val="2"/>
        </w:rPr>
        <w:t xml:space="preserve"> </w:t>
      </w:r>
      <w:r w:rsidR="0095447E" w:rsidRPr="009B4262">
        <w:rPr>
          <w:rFonts w:ascii="Arial" w:hAnsi="Arial" w:cs="Arial"/>
          <w:spacing w:val="-1"/>
        </w:rPr>
        <w:t>services,</w:t>
      </w:r>
      <w:r w:rsidR="0095447E" w:rsidRPr="009B4262">
        <w:rPr>
          <w:rFonts w:ascii="Arial" w:hAnsi="Arial" w:cs="Arial"/>
          <w:spacing w:val="2"/>
        </w:rPr>
        <w:t xml:space="preserve"> </w:t>
      </w:r>
      <w:r w:rsidR="0095447E" w:rsidRPr="009B4262">
        <w:rPr>
          <w:rFonts w:ascii="Arial" w:hAnsi="Arial" w:cs="Arial"/>
          <w:spacing w:val="-1"/>
        </w:rPr>
        <w:t xml:space="preserve">limitations </w:t>
      </w:r>
      <w:r w:rsidR="0095447E" w:rsidRPr="009B4262">
        <w:rPr>
          <w:rFonts w:ascii="Arial" w:hAnsi="Arial" w:cs="Arial"/>
          <w:spacing w:val="1"/>
        </w:rPr>
        <w:t>for</w:t>
      </w:r>
      <w:r w:rsidR="0095447E" w:rsidRPr="009B4262">
        <w:rPr>
          <w:rFonts w:ascii="Arial" w:hAnsi="Arial" w:cs="Arial"/>
          <w:spacing w:val="-1"/>
        </w:rPr>
        <w:t xml:space="preserve"> </w:t>
      </w:r>
      <w:r w:rsidR="0095447E" w:rsidRPr="009B4262">
        <w:rPr>
          <w:rFonts w:ascii="Arial" w:hAnsi="Arial" w:cs="Arial"/>
          <w:spacing w:val="-2"/>
        </w:rPr>
        <w:t>safety</w:t>
      </w:r>
      <w:r w:rsidR="0095447E" w:rsidRPr="009B4262">
        <w:rPr>
          <w:rFonts w:ascii="Arial" w:hAnsi="Arial" w:cs="Arial"/>
          <w:spacing w:val="29"/>
        </w:rPr>
        <w:t xml:space="preserve"> </w:t>
      </w:r>
      <w:r w:rsidR="0095447E" w:rsidRPr="009B4262">
        <w:rPr>
          <w:rFonts w:ascii="Arial" w:hAnsi="Arial" w:cs="Arial"/>
          <w:spacing w:val="-1"/>
        </w:rPr>
        <w:t>purposes,</w:t>
      </w:r>
      <w:r w:rsidR="0095447E" w:rsidRPr="009B4262">
        <w:rPr>
          <w:rFonts w:ascii="Arial" w:hAnsi="Arial" w:cs="Arial"/>
          <w:spacing w:val="2"/>
        </w:rPr>
        <w:t xml:space="preserve"> </w:t>
      </w:r>
      <w:r w:rsidR="0095447E" w:rsidRPr="009B4262">
        <w:rPr>
          <w:rFonts w:ascii="Arial" w:hAnsi="Arial" w:cs="Arial"/>
          <w:spacing w:val="-1"/>
        </w:rPr>
        <w:t>lighting criteria,</w:t>
      </w:r>
      <w:r w:rsidR="0095447E" w:rsidRPr="009B4262">
        <w:rPr>
          <w:rFonts w:ascii="Arial" w:hAnsi="Arial" w:cs="Arial"/>
          <w:spacing w:val="2"/>
        </w:rPr>
        <w:t xml:space="preserve"> </w:t>
      </w:r>
      <w:r w:rsidR="0095447E" w:rsidRPr="009B4262">
        <w:rPr>
          <w:rFonts w:ascii="Arial" w:hAnsi="Arial" w:cs="Arial"/>
          <w:spacing w:val="-1"/>
        </w:rPr>
        <w:t>maintenance requirements,</w:t>
      </w:r>
      <w:r w:rsidR="0095447E" w:rsidRPr="009B4262">
        <w:rPr>
          <w:rFonts w:ascii="Arial" w:hAnsi="Arial" w:cs="Arial"/>
          <w:spacing w:val="2"/>
        </w:rPr>
        <w:t xml:space="preserve"> </w:t>
      </w:r>
      <w:r w:rsidR="0095447E" w:rsidRPr="009B4262">
        <w:rPr>
          <w:rFonts w:ascii="Arial" w:hAnsi="Arial" w:cs="Arial"/>
        </w:rPr>
        <w:t>or</w:t>
      </w:r>
      <w:r w:rsidR="0095447E" w:rsidRPr="009B4262">
        <w:rPr>
          <w:rFonts w:ascii="Arial" w:hAnsi="Arial" w:cs="Arial"/>
          <w:spacing w:val="-1"/>
        </w:rPr>
        <w:t xml:space="preserve"> other restrictions </w:t>
      </w:r>
      <w:r w:rsidR="0095447E" w:rsidRPr="009B4262">
        <w:rPr>
          <w:rFonts w:ascii="Arial" w:hAnsi="Arial" w:cs="Arial"/>
        </w:rPr>
        <w:t>or</w:t>
      </w:r>
      <w:r w:rsidR="0095447E" w:rsidRPr="009B4262">
        <w:rPr>
          <w:rFonts w:ascii="Arial" w:hAnsi="Arial" w:cs="Arial"/>
          <w:spacing w:val="-1"/>
        </w:rPr>
        <w:t xml:space="preserve"> limitations;</w:t>
      </w:r>
    </w:p>
    <w:p w14:paraId="264319E0" w14:textId="77777777" w:rsidR="0095447E" w:rsidRPr="009B4262" w:rsidRDefault="0095447E" w:rsidP="0095447E">
      <w:pPr>
        <w:pStyle w:val="BodyText"/>
        <w:tabs>
          <w:tab w:val="left" w:pos="1181"/>
        </w:tabs>
        <w:spacing w:before="13"/>
        <w:rPr>
          <w:rFonts w:ascii="Arial" w:hAnsi="Arial" w:cs="Arial"/>
          <w:spacing w:val="-1"/>
        </w:rPr>
      </w:pPr>
      <w:r w:rsidRPr="009B4262">
        <w:rPr>
          <w:rFonts w:ascii="Arial" w:hAnsi="Arial" w:cs="Arial"/>
          <w:b/>
          <w:bCs/>
          <w:spacing w:val="-1"/>
        </w:rPr>
        <w:t>Deferral</w:t>
      </w:r>
      <w:r w:rsidRPr="009B4262">
        <w:rPr>
          <w:rFonts w:ascii="Arial" w:hAnsi="Arial" w:cs="Arial"/>
          <w:b/>
          <w:bCs/>
        </w:rPr>
        <w:t xml:space="preserve"> </w:t>
      </w:r>
      <w:r w:rsidRPr="009B4262">
        <w:rPr>
          <w:rFonts w:ascii="Arial" w:hAnsi="Arial" w:cs="Arial"/>
        </w:rPr>
        <w:t>–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recommendation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1"/>
        </w:rPr>
        <w:t>is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tabled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</w:rPr>
        <w:t>with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a</w:t>
      </w:r>
      <w:r w:rsidRPr="009B4262">
        <w:rPr>
          <w:rFonts w:ascii="Arial" w:hAnsi="Arial" w:cs="Arial"/>
          <w:spacing w:val="-1"/>
        </w:rPr>
        <w:t xml:space="preserve"> request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further information;</w:t>
      </w:r>
    </w:p>
    <w:p w14:paraId="4EAA00E9" w14:textId="668C0FB2" w:rsidR="0095447E" w:rsidRPr="009B4262" w:rsidRDefault="0095447E" w:rsidP="0095447E">
      <w:pPr>
        <w:pStyle w:val="BodyText"/>
        <w:tabs>
          <w:tab w:val="left" w:pos="1181"/>
        </w:tabs>
        <w:spacing w:before="13"/>
        <w:rPr>
          <w:rFonts w:ascii="Arial" w:hAnsi="Arial" w:cs="Arial"/>
        </w:rPr>
      </w:pPr>
      <w:r w:rsidRPr="009B4262">
        <w:rPr>
          <w:rFonts w:ascii="Arial" w:hAnsi="Arial" w:cs="Arial"/>
          <w:b/>
          <w:bCs/>
        </w:rPr>
        <w:t>No</w:t>
      </w:r>
      <w:r w:rsidRPr="009B4262">
        <w:rPr>
          <w:rFonts w:ascii="Arial" w:hAnsi="Arial" w:cs="Arial"/>
          <w:b/>
          <w:bCs/>
          <w:spacing w:val="-2"/>
        </w:rPr>
        <w:t xml:space="preserve"> </w:t>
      </w:r>
      <w:r w:rsidRPr="009B4262">
        <w:rPr>
          <w:rFonts w:ascii="Arial" w:hAnsi="Arial" w:cs="Arial"/>
          <w:b/>
          <w:bCs/>
        </w:rPr>
        <w:t>approval</w:t>
      </w:r>
      <w:r w:rsidRPr="009B4262">
        <w:rPr>
          <w:rFonts w:ascii="Arial" w:hAnsi="Arial" w:cs="Arial"/>
          <w:b/>
          <w:bCs/>
          <w:spacing w:val="-5"/>
        </w:rPr>
        <w:t xml:space="preserve"> </w:t>
      </w:r>
      <w:r w:rsidRPr="009B4262">
        <w:rPr>
          <w:rFonts w:ascii="Arial" w:hAnsi="Arial" w:cs="Arial"/>
        </w:rPr>
        <w:t>–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recommendation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 xml:space="preserve">is not </w:t>
      </w:r>
      <w:r w:rsidRPr="009B4262">
        <w:rPr>
          <w:rFonts w:ascii="Arial" w:hAnsi="Arial" w:cs="Arial"/>
        </w:rPr>
        <w:t>approved.</w:t>
      </w:r>
    </w:p>
    <w:p w14:paraId="7E07F7D1" w14:textId="6AF1B7E5" w:rsidR="00165F71" w:rsidRPr="009B4262" w:rsidRDefault="00165F71" w:rsidP="0095447E">
      <w:pPr>
        <w:numPr>
          <w:ilvl w:val="1"/>
          <w:numId w:val="1"/>
        </w:numPr>
        <w:tabs>
          <w:tab w:val="left" w:pos="1181"/>
        </w:tabs>
        <w:spacing w:before="21"/>
        <w:ind w:hanging="360"/>
        <w:rPr>
          <w:rFonts w:ascii="Arial" w:eastAsia="Times New Roman" w:hAnsi="Arial" w:cs="Arial"/>
        </w:rPr>
        <w:sectPr w:rsidR="00165F71" w:rsidRPr="009B4262">
          <w:pgSz w:w="12240" w:h="16340"/>
          <w:pgMar w:top="1380" w:right="1060" w:bottom="280" w:left="1700" w:header="720" w:footer="720" w:gutter="0"/>
          <w:cols w:space="720"/>
        </w:sectPr>
      </w:pPr>
    </w:p>
    <w:p w14:paraId="0AD945D0" w14:textId="77777777" w:rsidR="00165F71" w:rsidRPr="009B4262" w:rsidRDefault="00165F71">
      <w:pPr>
        <w:spacing w:before="3"/>
        <w:rPr>
          <w:rFonts w:ascii="Arial" w:eastAsia="Times New Roman" w:hAnsi="Arial" w:cs="Arial"/>
          <w:sz w:val="24"/>
          <w:szCs w:val="24"/>
        </w:rPr>
      </w:pPr>
    </w:p>
    <w:p w14:paraId="4C57EADE" w14:textId="77777777" w:rsidR="00165F71" w:rsidRPr="009B4262" w:rsidRDefault="008F4685">
      <w:pPr>
        <w:pStyle w:val="BodyText"/>
        <w:numPr>
          <w:ilvl w:val="0"/>
          <w:numId w:val="1"/>
        </w:numPr>
        <w:tabs>
          <w:tab w:val="left" w:pos="461"/>
        </w:tabs>
        <w:spacing w:line="275" w:lineRule="auto"/>
        <w:ind w:right="135"/>
        <w:rPr>
          <w:rFonts w:ascii="Arial" w:hAnsi="Arial" w:cs="Arial"/>
        </w:rPr>
      </w:pPr>
      <w:r w:rsidRPr="009B4262">
        <w:rPr>
          <w:rFonts w:ascii="Arial" w:hAnsi="Arial" w:cs="Arial"/>
          <w:b/>
          <w:bCs/>
          <w:spacing w:val="-1"/>
        </w:rPr>
        <w:t>Recommendation</w:t>
      </w:r>
      <w:r w:rsidRPr="009B4262">
        <w:rPr>
          <w:rFonts w:ascii="Arial" w:hAnsi="Arial" w:cs="Arial"/>
          <w:b/>
          <w:bCs/>
          <w:spacing w:val="-6"/>
        </w:rPr>
        <w:t xml:space="preserve"> </w:t>
      </w:r>
      <w:r w:rsidRPr="009B4262">
        <w:rPr>
          <w:rFonts w:ascii="Arial" w:hAnsi="Arial" w:cs="Arial"/>
          <w:b/>
          <w:bCs/>
          <w:spacing w:val="1"/>
        </w:rPr>
        <w:t>for</w:t>
      </w:r>
      <w:r w:rsidRPr="009B4262">
        <w:rPr>
          <w:rFonts w:ascii="Arial" w:hAnsi="Arial" w:cs="Arial"/>
          <w:b/>
          <w:bCs/>
          <w:spacing w:val="-9"/>
        </w:rPr>
        <w:t xml:space="preserve"> </w:t>
      </w:r>
      <w:r w:rsidRPr="009B4262">
        <w:rPr>
          <w:rFonts w:ascii="Arial" w:hAnsi="Arial" w:cs="Arial"/>
          <w:b/>
          <w:bCs/>
          <w:spacing w:val="-1"/>
        </w:rPr>
        <w:t>removal</w:t>
      </w:r>
      <w:r w:rsidRPr="009B4262">
        <w:rPr>
          <w:rFonts w:ascii="Arial" w:hAnsi="Arial" w:cs="Arial"/>
          <w:b/>
          <w:bCs/>
          <w:spacing w:val="-9"/>
        </w:rPr>
        <w:t xml:space="preserve"> </w:t>
      </w:r>
      <w:r w:rsidRPr="009B4262">
        <w:rPr>
          <w:rFonts w:ascii="Arial" w:hAnsi="Arial" w:cs="Arial"/>
          <w:b/>
          <w:bCs/>
        </w:rPr>
        <w:t>of</w:t>
      </w:r>
      <w:r w:rsidRPr="009B4262">
        <w:rPr>
          <w:rFonts w:ascii="Arial" w:hAnsi="Arial" w:cs="Arial"/>
          <w:b/>
          <w:bCs/>
          <w:spacing w:val="-5"/>
        </w:rPr>
        <w:t xml:space="preserve"> </w:t>
      </w:r>
      <w:r w:rsidRPr="009B4262">
        <w:rPr>
          <w:rFonts w:ascii="Arial" w:hAnsi="Arial" w:cs="Arial"/>
          <w:b/>
          <w:bCs/>
          <w:spacing w:val="-1"/>
        </w:rPr>
        <w:t>artwork</w:t>
      </w:r>
      <w:r w:rsidRPr="009B4262">
        <w:rPr>
          <w:rFonts w:ascii="Arial" w:hAnsi="Arial" w:cs="Arial"/>
          <w:b/>
          <w:bCs/>
          <w:spacing w:val="-9"/>
        </w:rPr>
        <w:t xml:space="preserve"> </w:t>
      </w:r>
      <w:r w:rsidRPr="009B4262">
        <w:rPr>
          <w:rFonts w:ascii="Arial" w:hAnsi="Arial" w:cs="Arial"/>
        </w:rPr>
        <w:t>–</w:t>
      </w:r>
      <w:r w:rsidRPr="009B4262">
        <w:rPr>
          <w:rFonts w:ascii="Arial" w:hAnsi="Arial" w:cs="Arial"/>
          <w:spacing w:val="-10"/>
        </w:rPr>
        <w:t xml:space="preserve"> </w:t>
      </w:r>
      <w:r w:rsidRPr="009B4262">
        <w:rPr>
          <w:rFonts w:ascii="Arial" w:hAnsi="Arial" w:cs="Arial"/>
        </w:rPr>
        <w:t>On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occasion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that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it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is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desired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</w:rPr>
        <w:t>by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University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1"/>
        </w:rPr>
        <w:t>or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2"/>
        </w:rPr>
        <w:t>its</w:t>
      </w:r>
      <w:r w:rsidRPr="009B4262">
        <w:rPr>
          <w:rFonts w:ascii="Arial" w:hAnsi="Arial" w:cs="Arial"/>
          <w:spacing w:val="61"/>
        </w:rPr>
        <w:t xml:space="preserve"> </w:t>
      </w:r>
      <w:r w:rsidRPr="009B4262">
        <w:rPr>
          <w:rFonts w:ascii="Arial" w:hAnsi="Arial" w:cs="Arial"/>
          <w:spacing w:val="-1"/>
        </w:rPr>
        <w:t xml:space="preserve">Trustees </w:t>
      </w:r>
      <w:r w:rsidRPr="009B4262">
        <w:rPr>
          <w:rFonts w:ascii="Arial" w:hAnsi="Arial" w:cs="Arial"/>
        </w:rPr>
        <w:t xml:space="preserve">that </w:t>
      </w:r>
      <w:r w:rsidRPr="009B4262">
        <w:rPr>
          <w:rFonts w:ascii="Arial" w:hAnsi="Arial" w:cs="Arial"/>
          <w:spacing w:val="-1"/>
        </w:rPr>
        <w:t>an artwork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should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</w:rPr>
        <w:t>be</w:t>
      </w:r>
      <w:r w:rsidRPr="009B4262">
        <w:rPr>
          <w:rFonts w:ascii="Arial" w:hAnsi="Arial" w:cs="Arial"/>
          <w:spacing w:val="-1"/>
        </w:rPr>
        <w:t xml:space="preserve"> removed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</w:rPr>
        <w:t>from</w:t>
      </w:r>
      <w:r w:rsidRPr="009B4262">
        <w:rPr>
          <w:rFonts w:ascii="Arial" w:hAnsi="Arial" w:cs="Arial"/>
          <w:spacing w:val="1"/>
        </w:rPr>
        <w:t xml:space="preserve"> </w:t>
      </w:r>
      <w:r w:rsidRPr="009B4262">
        <w:rPr>
          <w:rFonts w:ascii="Arial" w:hAnsi="Arial" w:cs="Arial"/>
          <w:spacing w:val="-1"/>
        </w:rPr>
        <w:t>display,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recommendation will </w:t>
      </w:r>
      <w:r w:rsidRPr="009B4262">
        <w:rPr>
          <w:rFonts w:ascii="Arial" w:hAnsi="Arial" w:cs="Arial"/>
        </w:rPr>
        <w:t>be</w:t>
      </w:r>
      <w:r w:rsidRPr="009B4262">
        <w:rPr>
          <w:rFonts w:ascii="Arial" w:hAnsi="Arial" w:cs="Arial"/>
          <w:spacing w:val="-1"/>
        </w:rPr>
        <w:t xml:space="preserve"> first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brought</w:t>
      </w:r>
      <w:r w:rsidRPr="009B4262">
        <w:rPr>
          <w:rFonts w:ascii="Arial" w:hAnsi="Arial" w:cs="Arial"/>
          <w:spacing w:val="53"/>
        </w:rPr>
        <w:t xml:space="preserve"> </w:t>
      </w:r>
      <w:r w:rsidRPr="009B4262">
        <w:rPr>
          <w:rFonts w:ascii="Arial" w:hAnsi="Arial" w:cs="Arial"/>
          <w:spacing w:val="-1"/>
        </w:rPr>
        <w:t>forward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-1"/>
        </w:rPr>
        <w:t>to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Public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2"/>
        </w:rPr>
        <w:t>Art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Committee.</w:t>
      </w:r>
      <w:r w:rsidRPr="009B4262">
        <w:rPr>
          <w:rFonts w:ascii="Arial" w:hAnsi="Arial" w:cs="Arial"/>
          <w:spacing w:val="-6"/>
        </w:rPr>
        <w:t xml:space="preserve"> </w:t>
      </w:r>
      <w:r w:rsidRPr="009B4262">
        <w:rPr>
          <w:rFonts w:ascii="Arial" w:hAnsi="Arial" w:cs="Arial"/>
          <w:spacing w:val="-3"/>
        </w:rPr>
        <w:t>If</w:t>
      </w:r>
      <w:r w:rsidRPr="009B4262">
        <w:rPr>
          <w:rFonts w:ascii="Arial" w:hAnsi="Arial" w:cs="Arial"/>
          <w:spacing w:val="-5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Public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2"/>
        </w:rPr>
        <w:t>Art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Committee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agrees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with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the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-1"/>
        </w:rPr>
        <w:t>recommendation</w:t>
      </w:r>
      <w:r w:rsidRPr="009B4262">
        <w:rPr>
          <w:rFonts w:ascii="Arial" w:hAnsi="Arial" w:cs="Arial"/>
          <w:spacing w:val="-9"/>
        </w:rPr>
        <w:t xml:space="preserve">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61"/>
        </w:rPr>
        <w:t xml:space="preserve"> </w:t>
      </w:r>
      <w:r w:rsidRPr="009B4262">
        <w:rPr>
          <w:rFonts w:ascii="Arial" w:hAnsi="Arial" w:cs="Arial"/>
          <w:spacing w:val="-2"/>
        </w:rPr>
        <w:t>removal,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the Chair will bring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-1"/>
        </w:rPr>
        <w:t xml:space="preserve"> recommendation forward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to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President’s Cabinet,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the Campus</w:t>
      </w:r>
      <w:r w:rsidRPr="009B4262">
        <w:rPr>
          <w:rFonts w:ascii="Arial" w:hAnsi="Arial" w:cs="Arial"/>
          <w:spacing w:val="91"/>
        </w:rPr>
        <w:t xml:space="preserve"> </w:t>
      </w:r>
      <w:r w:rsidRPr="009B4262">
        <w:rPr>
          <w:rFonts w:ascii="Arial" w:hAnsi="Arial" w:cs="Arial"/>
          <w:spacing w:val="-1"/>
        </w:rPr>
        <w:t>Development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committee,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</w:rPr>
        <w:t>and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REBG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2"/>
        </w:rPr>
        <w:t>subcommittee.</w:t>
      </w:r>
      <w:r w:rsidRPr="009B4262">
        <w:rPr>
          <w:rFonts w:ascii="Arial" w:hAnsi="Arial" w:cs="Arial"/>
          <w:spacing w:val="1"/>
        </w:rPr>
        <w:t xml:space="preserve"> </w:t>
      </w:r>
      <w:r w:rsidRPr="009B4262">
        <w:rPr>
          <w:rFonts w:ascii="Arial" w:hAnsi="Arial" w:cs="Arial"/>
          <w:spacing w:val="-1"/>
        </w:rPr>
        <w:t xml:space="preserve">The </w:t>
      </w:r>
      <w:r w:rsidRPr="009B4262">
        <w:rPr>
          <w:rFonts w:ascii="Arial" w:hAnsi="Arial" w:cs="Arial"/>
        </w:rPr>
        <w:t>REBG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subcommittee shall</w:t>
      </w:r>
      <w:r w:rsidRPr="009B4262">
        <w:rPr>
          <w:rFonts w:ascii="Arial" w:hAnsi="Arial" w:cs="Arial"/>
        </w:rPr>
        <w:t xml:space="preserve"> make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a</w:t>
      </w:r>
      <w:r w:rsidRPr="009B4262">
        <w:rPr>
          <w:rFonts w:ascii="Arial" w:hAnsi="Arial" w:cs="Arial"/>
          <w:spacing w:val="55"/>
        </w:rPr>
        <w:t xml:space="preserve"> </w:t>
      </w:r>
      <w:r w:rsidRPr="009B4262">
        <w:rPr>
          <w:rFonts w:ascii="Arial" w:hAnsi="Arial" w:cs="Arial"/>
          <w:spacing w:val="-1"/>
        </w:rPr>
        <w:t>recommendation to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full </w:t>
      </w:r>
      <w:r w:rsidRPr="009B4262">
        <w:rPr>
          <w:rFonts w:ascii="Arial" w:hAnsi="Arial" w:cs="Arial"/>
        </w:rPr>
        <w:t>REBG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Committee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approval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removal.</w:t>
      </w:r>
    </w:p>
    <w:p w14:paraId="63DA2A3A" w14:textId="77777777" w:rsidR="00165F71" w:rsidRPr="009B4262" w:rsidRDefault="00165F71">
      <w:pPr>
        <w:spacing w:before="1"/>
        <w:rPr>
          <w:rFonts w:ascii="Arial" w:eastAsia="Times New Roman" w:hAnsi="Arial" w:cs="Arial"/>
          <w:sz w:val="21"/>
          <w:szCs w:val="21"/>
        </w:rPr>
      </w:pPr>
    </w:p>
    <w:p w14:paraId="4392DC45" w14:textId="77777777" w:rsidR="00165F71" w:rsidRPr="009B4262" w:rsidRDefault="008F4685">
      <w:pPr>
        <w:pStyle w:val="BodyText"/>
        <w:numPr>
          <w:ilvl w:val="0"/>
          <w:numId w:val="1"/>
        </w:numPr>
        <w:tabs>
          <w:tab w:val="left" w:pos="461"/>
        </w:tabs>
        <w:spacing w:line="276" w:lineRule="auto"/>
        <w:ind w:right="135"/>
        <w:rPr>
          <w:rFonts w:ascii="Arial" w:hAnsi="Arial" w:cs="Arial"/>
        </w:rPr>
      </w:pPr>
      <w:r w:rsidRPr="009B4262">
        <w:rPr>
          <w:rFonts w:ascii="Arial" w:hAnsi="Arial" w:cs="Arial"/>
          <w:b/>
          <w:bCs/>
          <w:spacing w:val="-1"/>
        </w:rPr>
        <w:t>Removal and</w:t>
      </w:r>
      <w:r w:rsidRPr="009B4262">
        <w:rPr>
          <w:rFonts w:ascii="Arial" w:hAnsi="Arial" w:cs="Arial"/>
          <w:b/>
          <w:bCs/>
          <w:spacing w:val="-2"/>
        </w:rPr>
        <w:t xml:space="preserve"> </w:t>
      </w:r>
      <w:r w:rsidRPr="009B4262">
        <w:rPr>
          <w:rFonts w:ascii="Arial" w:hAnsi="Arial" w:cs="Arial"/>
          <w:b/>
          <w:bCs/>
        </w:rPr>
        <w:t>final</w:t>
      </w:r>
      <w:r w:rsidRPr="009B4262">
        <w:rPr>
          <w:rFonts w:ascii="Arial" w:hAnsi="Arial" w:cs="Arial"/>
          <w:b/>
          <w:bCs/>
          <w:spacing w:val="-5"/>
        </w:rPr>
        <w:t xml:space="preserve"> </w:t>
      </w:r>
      <w:r w:rsidRPr="009B4262">
        <w:rPr>
          <w:rFonts w:ascii="Arial" w:hAnsi="Arial" w:cs="Arial"/>
          <w:b/>
          <w:bCs/>
          <w:spacing w:val="-1"/>
        </w:rPr>
        <w:t>disposition</w:t>
      </w:r>
      <w:r w:rsidRPr="009B4262">
        <w:rPr>
          <w:rFonts w:ascii="Arial" w:hAnsi="Arial" w:cs="Arial"/>
          <w:b/>
          <w:bCs/>
          <w:spacing w:val="2"/>
        </w:rPr>
        <w:t xml:space="preserve"> </w:t>
      </w:r>
      <w:r w:rsidRPr="009B4262">
        <w:rPr>
          <w:rFonts w:ascii="Arial" w:hAnsi="Arial" w:cs="Arial"/>
          <w:b/>
          <w:bCs/>
          <w:spacing w:val="-1"/>
        </w:rPr>
        <w:t xml:space="preserve">of artwork </w:t>
      </w:r>
      <w:r w:rsidRPr="009B4262">
        <w:rPr>
          <w:rFonts w:ascii="Arial" w:hAnsi="Arial" w:cs="Arial"/>
        </w:rPr>
        <w:t>–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</w:rPr>
        <w:t>Upon</w:t>
      </w:r>
      <w:r w:rsidRPr="009B4262">
        <w:rPr>
          <w:rFonts w:ascii="Arial" w:hAnsi="Arial" w:cs="Arial"/>
          <w:spacing w:val="-2"/>
        </w:rPr>
        <w:t xml:space="preserve"> approval,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artwork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shall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be</w:t>
      </w:r>
      <w:r w:rsidRPr="009B4262">
        <w:rPr>
          <w:rFonts w:ascii="Arial" w:hAnsi="Arial" w:cs="Arial"/>
          <w:spacing w:val="-1"/>
        </w:rPr>
        <w:t xml:space="preserve"> removed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within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1"/>
        </w:rPr>
        <w:t>90</w:t>
      </w:r>
      <w:r w:rsidRPr="009B4262">
        <w:rPr>
          <w:rFonts w:ascii="Arial" w:hAnsi="Arial" w:cs="Arial"/>
          <w:spacing w:val="62"/>
        </w:rPr>
        <w:t xml:space="preserve"> </w:t>
      </w:r>
      <w:r w:rsidRPr="009B4262">
        <w:rPr>
          <w:rFonts w:ascii="Arial" w:hAnsi="Arial" w:cs="Arial"/>
          <w:spacing w:val="-1"/>
        </w:rPr>
        <w:t>days at</w:t>
      </w:r>
      <w:r w:rsidRPr="009B4262">
        <w:rPr>
          <w:rFonts w:ascii="Arial" w:hAnsi="Arial" w:cs="Arial"/>
        </w:rPr>
        <w:t xml:space="preserve"> the</w:t>
      </w:r>
      <w:r w:rsidRPr="009B4262">
        <w:rPr>
          <w:rFonts w:ascii="Arial" w:hAnsi="Arial" w:cs="Arial"/>
          <w:spacing w:val="-1"/>
        </w:rPr>
        <w:t xml:space="preserve"> University’s expense.</w:t>
      </w:r>
      <w:r w:rsidRPr="009B4262">
        <w:rPr>
          <w:rFonts w:ascii="Arial" w:hAnsi="Arial" w:cs="Arial"/>
        </w:rPr>
        <w:t xml:space="preserve">  </w:t>
      </w:r>
      <w:r w:rsidRPr="009B4262">
        <w:rPr>
          <w:rFonts w:ascii="Arial" w:hAnsi="Arial" w:cs="Arial"/>
          <w:spacing w:val="12"/>
        </w:rPr>
        <w:t xml:space="preserve"> </w:t>
      </w:r>
      <w:r w:rsidRPr="009B4262">
        <w:rPr>
          <w:rFonts w:ascii="Arial" w:hAnsi="Arial" w:cs="Arial"/>
          <w:spacing w:val="-1"/>
        </w:rPr>
        <w:t>The artwork may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then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be</w:t>
      </w:r>
      <w:r w:rsidRPr="009B4262">
        <w:rPr>
          <w:rFonts w:ascii="Arial" w:hAnsi="Arial" w:cs="Arial"/>
          <w:spacing w:val="-1"/>
        </w:rPr>
        <w:t xml:space="preserve"> stored,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2"/>
        </w:rPr>
        <w:t>returned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to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donor,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sold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1"/>
        </w:rPr>
        <w:t>or</w:t>
      </w:r>
      <w:r w:rsidRPr="009B4262">
        <w:rPr>
          <w:rFonts w:ascii="Arial" w:hAnsi="Arial" w:cs="Arial"/>
          <w:spacing w:val="89"/>
        </w:rPr>
        <w:t xml:space="preserve"> </w:t>
      </w:r>
      <w:r w:rsidRPr="009B4262">
        <w:rPr>
          <w:rFonts w:ascii="Arial" w:hAnsi="Arial" w:cs="Arial"/>
          <w:spacing w:val="-1"/>
        </w:rPr>
        <w:t>given to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 xml:space="preserve">another party per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-1"/>
        </w:rPr>
        <w:t xml:space="preserve"> instructions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REBG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2"/>
        </w:rPr>
        <w:t>Subcommittee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>on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Public Art.</w:t>
      </w:r>
      <w:r w:rsidRPr="009B4262">
        <w:rPr>
          <w:rFonts w:ascii="Arial" w:hAnsi="Arial" w:cs="Arial"/>
        </w:rPr>
        <w:t xml:space="preserve">  </w:t>
      </w:r>
      <w:r w:rsidRPr="009B4262">
        <w:rPr>
          <w:rFonts w:ascii="Arial" w:hAnsi="Arial" w:cs="Arial"/>
          <w:spacing w:val="15"/>
        </w:rPr>
        <w:t xml:space="preserve"> </w:t>
      </w:r>
      <w:r w:rsidRPr="009B4262">
        <w:rPr>
          <w:rFonts w:ascii="Arial" w:hAnsi="Arial" w:cs="Arial"/>
          <w:spacing w:val="-2"/>
        </w:rPr>
        <w:t>As</w:t>
      </w:r>
      <w:r w:rsidRPr="009B4262">
        <w:rPr>
          <w:rFonts w:ascii="Arial" w:hAnsi="Arial" w:cs="Arial"/>
          <w:spacing w:val="-1"/>
        </w:rPr>
        <w:t xml:space="preserve"> necessary,</w:t>
      </w:r>
      <w:r w:rsidRPr="009B4262">
        <w:rPr>
          <w:rFonts w:ascii="Arial" w:hAnsi="Arial" w:cs="Arial"/>
          <w:spacing w:val="79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disposal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decision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will</w:t>
      </w:r>
      <w:r w:rsidRPr="009B4262">
        <w:rPr>
          <w:rFonts w:ascii="Arial" w:hAnsi="Arial" w:cs="Arial"/>
        </w:rPr>
        <w:t xml:space="preserve"> be</w:t>
      </w:r>
      <w:r w:rsidRPr="009B4262">
        <w:rPr>
          <w:rFonts w:ascii="Arial" w:hAnsi="Arial" w:cs="Arial"/>
          <w:spacing w:val="-1"/>
        </w:rPr>
        <w:t xml:space="preserve"> made in collaboration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</w:rPr>
        <w:t>with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Campus Development Committee.</w:t>
      </w:r>
      <w:r w:rsidRPr="009B4262">
        <w:rPr>
          <w:rFonts w:ascii="Arial" w:hAnsi="Arial" w:cs="Arial"/>
        </w:rPr>
        <w:t xml:space="preserve">  </w:t>
      </w:r>
      <w:r w:rsidRPr="009B4262">
        <w:rPr>
          <w:rFonts w:ascii="Arial" w:hAnsi="Arial" w:cs="Arial"/>
          <w:spacing w:val="12"/>
        </w:rPr>
        <w:t xml:space="preserve"> </w:t>
      </w:r>
      <w:r w:rsidRPr="009B4262">
        <w:rPr>
          <w:rFonts w:ascii="Arial" w:hAnsi="Arial" w:cs="Arial"/>
          <w:spacing w:val="-1"/>
        </w:rPr>
        <w:t>The</w:t>
      </w:r>
      <w:r w:rsidRPr="009B4262">
        <w:rPr>
          <w:rFonts w:ascii="Arial" w:hAnsi="Arial" w:cs="Arial"/>
          <w:spacing w:val="83"/>
        </w:rPr>
        <w:t xml:space="preserve"> </w:t>
      </w:r>
      <w:r w:rsidRPr="009B4262">
        <w:rPr>
          <w:rFonts w:ascii="Arial" w:hAnsi="Arial" w:cs="Arial"/>
          <w:spacing w:val="-1"/>
        </w:rPr>
        <w:t xml:space="preserve">Chair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Public Art Committee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will</w:t>
      </w:r>
      <w:r w:rsidRPr="009B4262">
        <w:rPr>
          <w:rFonts w:ascii="Arial" w:hAnsi="Arial" w:cs="Arial"/>
        </w:rPr>
        <w:t xml:space="preserve"> be</w:t>
      </w:r>
      <w:r w:rsidRPr="009B4262">
        <w:rPr>
          <w:rFonts w:ascii="Arial" w:hAnsi="Arial" w:cs="Arial"/>
          <w:spacing w:val="-1"/>
        </w:rPr>
        <w:t xml:space="preserve"> responsible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conveying </w:t>
      </w:r>
      <w:r w:rsidRPr="009B4262">
        <w:rPr>
          <w:rFonts w:ascii="Arial" w:hAnsi="Arial" w:cs="Arial"/>
        </w:rPr>
        <w:t>the</w:t>
      </w:r>
      <w:r w:rsidRPr="009B4262">
        <w:rPr>
          <w:rFonts w:ascii="Arial" w:hAnsi="Arial" w:cs="Arial"/>
          <w:spacing w:val="-1"/>
        </w:rPr>
        <w:t xml:space="preserve"> guidance </w:t>
      </w:r>
      <w:r w:rsidRPr="009B4262">
        <w:rPr>
          <w:rFonts w:ascii="Arial" w:hAnsi="Arial" w:cs="Arial"/>
        </w:rPr>
        <w:t>of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</w:rPr>
        <w:t xml:space="preserve">Real </w:t>
      </w:r>
      <w:r w:rsidRPr="009B4262">
        <w:rPr>
          <w:rFonts w:ascii="Arial" w:hAnsi="Arial" w:cs="Arial"/>
          <w:spacing w:val="-1"/>
        </w:rPr>
        <w:t>Estate</w:t>
      </w:r>
      <w:r w:rsidRPr="009B4262">
        <w:rPr>
          <w:rFonts w:ascii="Arial" w:hAnsi="Arial" w:cs="Arial"/>
          <w:spacing w:val="53"/>
        </w:rPr>
        <w:t xml:space="preserve"> </w:t>
      </w:r>
      <w:r w:rsidRPr="009B4262">
        <w:rPr>
          <w:rFonts w:ascii="Arial" w:hAnsi="Arial" w:cs="Arial"/>
          <w:spacing w:val="-1"/>
        </w:rPr>
        <w:t>Building</w:t>
      </w:r>
      <w:r w:rsidRPr="009B4262">
        <w:rPr>
          <w:rFonts w:ascii="Arial" w:hAnsi="Arial" w:cs="Arial"/>
          <w:spacing w:val="-2"/>
        </w:rPr>
        <w:t xml:space="preserve"> and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1"/>
        </w:rPr>
        <w:t>Grounds committee to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2"/>
        </w:rPr>
        <w:t>the</w:t>
      </w:r>
      <w:r w:rsidRPr="009B4262">
        <w:rPr>
          <w:rFonts w:ascii="Arial" w:hAnsi="Arial" w:cs="Arial"/>
          <w:spacing w:val="-1"/>
        </w:rPr>
        <w:t xml:space="preserve"> appropriate group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</w:rPr>
        <w:t>or</w:t>
      </w:r>
      <w:r w:rsidRPr="009B4262">
        <w:rPr>
          <w:rFonts w:ascii="Arial" w:hAnsi="Arial" w:cs="Arial"/>
          <w:spacing w:val="-1"/>
        </w:rPr>
        <w:t xml:space="preserve"> groups</w:t>
      </w:r>
      <w:r w:rsidRPr="009B4262">
        <w:rPr>
          <w:rFonts w:ascii="Arial" w:hAnsi="Arial" w:cs="Arial"/>
        </w:rPr>
        <w:t xml:space="preserve"> </w:t>
      </w:r>
      <w:r w:rsidRPr="009B4262">
        <w:rPr>
          <w:rFonts w:ascii="Arial" w:hAnsi="Arial" w:cs="Arial"/>
          <w:spacing w:val="-1"/>
        </w:rPr>
        <w:t>working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with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the individual</w:t>
      </w:r>
      <w:r w:rsidRPr="009B4262">
        <w:rPr>
          <w:rFonts w:ascii="Arial" w:hAnsi="Arial" w:cs="Arial"/>
          <w:spacing w:val="69"/>
        </w:rPr>
        <w:t xml:space="preserve"> </w:t>
      </w:r>
      <w:r w:rsidRPr="009B4262">
        <w:rPr>
          <w:rFonts w:ascii="Arial" w:hAnsi="Arial" w:cs="Arial"/>
        </w:rPr>
        <w:t>donor,</w:t>
      </w:r>
      <w:r w:rsidRPr="009B4262">
        <w:rPr>
          <w:rFonts w:ascii="Arial" w:hAnsi="Arial" w:cs="Arial"/>
          <w:spacing w:val="-3"/>
        </w:rPr>
        <w:t xml:space="preserve"> </w:t>
      </w:r>
      <w:r w:rsidRPr="009B4262">
        <w:rPr>
          <w:rFonts w:ascii="Arial" w:hAnsi="Arial" w:cs="Arial"/>
          <w:spacing w:val="-1"/>
        </w:rPr>
        <w:t>organization,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</w:rPr>
        <w:t>or</w:t>
      </w:r>
      <w:r w:rsidRPr="009B4262">
        <w:rPr>
          <w:rFonts w:ascii="Arial" w:hAnsi="Arial" w:cs="Arial"/>
          <w:spacing w:val="-1"/>
        </w:rPr>
        <w:t xml:space="preserve"> program,</w:t>
      </w:r>
      <w:r w:rsidRPr="009B4262">
        <w:rPr>
          <w:rFonts w:ascii="Arial" w:hAnsi="Arial" w:cs="Arial"/>
          <w:spacing w:val="2"/>
        </w:rPr>
        <w:t xml:space="preserve"> </w:t>
      </w:r>
      <w:r w:rsidRPr="009B4262">
        <w:rPr>
          <w:rFonts w:ascii="Arial" w:hAnsi="Arial" w:cs="Arial"/>
          <w:spacing w:val="-2"/>
        </w:rPr>
        <w:t>and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1"/>
        </w:rPr>
        <w:t>for</w:t>
      </w:r>
      <w:r w:rsidRPr="009B4262">
        <w:rPr>
          <w:rFonts w:ascii="Arial" w:hAnsi="Arial" w:cs="Arial"/>
          <w:spacing w:val="-1"/>
        </w:rPr>
        <w:t xml:space="preserve"> </w:t>
      </w:r>
      <w:r w:rsidRPr="009B4262">
        <w:rPr>
          <w:rFonts w:ascii="Arial" w:hAnsi="Arial" w:cs="Arial"/>
          <w:spacing w:val="-2"/>
        </w:rPr>
        <w:t>coordination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>with</w:t>
      </w:r>
      <w:r w:rsidRPr="009B4262">
        <w:rPr>
          <w:rFonts w:ascii="Arial" w:hAnsi="Arial" w:cs="Arial"/>
          <w:spacing w:val="-2"/>
        </w:rPr>
        <w:t xml:space="preserve"> </w:t>
      </w:r>
      <w:r w:rsidRPr="009B4262">
        <w:rPr>
          <w:rFonts w:ascii="Arial" w:hAnsi="Arial" w:cs="Arial"/>
          <w:spacing w:val="-1"/>
        </w:rPr>
        <w:t>Campus Services as</w:t>
      </w:r>
      <w:r w:rsidRPr="009B4262">
        <w:rPr>
          <w:rFonts w:ascii="Arial" w:hAnsi="Arial" w:cs="Arial"/>
          <w:spacing w:val="3"/>
        </w:rPr>
        <w:t xml:space="preserve"> </w:t>
      </w:r>
      <w:r w:rsidRPr="009B4262">
        <w:rPr>
          <w:rFonts w:ascii="Arial" w:hAnsi="Arial" w:cs="Arial"/>
          <w:spacing w:val="-1"/>
        </w:rPr>
        <w:t xml:space="preserve">necessary </w:t>
      </w:r>
      <w:r w:rsidRPr="009B4262">
        <w:rPr>
          <w:rFonts w:ascii="Arial" w:hAnsi="Arial" w:cs="Arial"/>
        </w:rPr>
        <w:t>and</w:t>
      </w:r>
      <w:r w:rsidRPr="009B4262">
        <w:rPr>
          <w:rFonts w:ascii="Arial" w:hAnsi="Arial" w:cs="Arial"/>
          <w:spacing w:val="61"/>
        </w:rPr>
        <w:t xml:space="preserve"> </w:t>
      </w:r>
      <w:r w:rsidRPr="009B4262">
        <w:rPr>
          <w:rFonts w:ascii="Arial" w:hAnsi="Arial" w:cs="Arial"/>
          <w:spacing w:val="-1"/>
        </w:rPr>
        <w:t>appropriate.</w:t>
      </w:r>
    </w:p>
    <w:sectPr w:rsidR="00165F71" w:rsidRPr="009B4262">
      <w:pgSz w:w="12240" w:h="16340"/>
      <w:pgMar w:top="1380" w:right="10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22094"/>
    <w:multiLevelType w:val="hybridMultilevel"/>
    <w:tmpl w:val="F92CBCB0"/>
    <w:lvl w:ilvl="0" w:tplc="412A7336">
      <w:start w:val="1"/>
      <w:numFmt w:val="bullet"/>
      <w:lvlText w:val="o"/>
      <w:lvlJc w:val="left"/>
      <w:pPr>
        <w:ind w:left="1203" w:hanging="360"/>
      </w:pPr>
      <w:rPr>
        <w:rFonts w:ascii="Courier New" w:eastAsia="Courier New" w:hAnsi="Courier New" w:hint="default"/>
        <w:sz w:val="22"/>
        <w:szCs w:val="22"/>
      </w:rPr>
    </w:lvl>
    <w:lvl w:ilvl="1" w:tplc="73761158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A16C4DB6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3" w:tplc="D87A76F0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7AA0B116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5" w:tplc="3A74C178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ABB85BDE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DC8214D2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8" w:tplc="289645A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1" w15:restartNumberingAfterBreak="0">
    <w:nsid w:val="4A92071A"/>
    <w:multiLevelType w:val="hybridMultilevel"/>
    <w:tmpl w:val="5D38C7CC"/>
    <w:lvl w:ilvl="0" w:tplc="86EECFC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A7F61942">
      <w:start w:val="1"/>
      <w:numFmt w:val="bullet"/>
      <w:lvlText w:val="•"/>
      <w:lvlJc w:val="left"/>
      <w:pPr>
        <w:ind w:left="1180" w:hanging="361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2" w:tplc="6DAE3B88">
      <w:start w:val="1"/>
      <w:numFmt w:val="bullet"/>
      <w:lvlText w:val="•"/>
      <w:lvlJc w:val="left"/>
      <w:pPr>
        <w:ind w:left="2102" w:hanging="361"/>
      </w:pPr>
      <w:rPr>
        <w:rFonts w:hint="default"/>
      </w:rPr>
    </w:lvl>
    <w:lvl w:ilvl="3" w:tplc="330802C8">
      <w:start w:val="1"/>
      <w:numFmt w:val="bullet"/>
      <w:lvlText w:val="•"/>
      <w:lvlJc w:val="left"/>
      <w:pPr>
        <w:ind w:left="3024" w:hanging="361"/>
      </w:pPr>
      <w:rPr>
        <w:rFonts w:hint="default"/>
      </w:rPr>
    </w:lvl>
    <w:lvl w:ilvl="4" w:tplc="2B5CDBBA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5" w:tplc="F1749706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6" w:tplc="3D02F0C6">
      <w:start w:val="1"/>
      <w:numFmt w:val="bullet"/>
      <w:lvlText w:val="•"/>
      <w:lvlJc w:val="left"/>
      <w:pPr>
        <w:ind w:left="5791" w:hanging="361"/>
      </w:pPr>
      <w:rPr>
        <w:rFonts w:hint="default"/>
      </w:rPr>
    </w:lvl>
    <w:lvl w:ilvl="7" w:tplc="760AD35C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03CADFE0">
      <w:start w:val="1"/>
      <w:numFmt w:val="bullet"/>
      <w:lvlText w:val="•"/>
      <w:lvlJc w:val="left"/>
      <w:pPr>
        <w:ind w:left="7635" w:hanging="361"/>
      </w:pPr>
      <w:rPr>
        <w:rFonts w:hint="default"/>
      </w:rPr>
    </w:lvl>
  </w:abstractNum>
  <w:abstractNum w:abstractNumId="2" w15:restartNumberingAfterBreak="0">
    <w:nsid w:val="63DA7689"/>
    <w:multiLevelType w:val="hybridMultilevel"/>
    <w:tmpl w:val="8CC0441C"/>
    <w:lvl w:ilvl="0" w:tplc="4AB4341C">
      <w:start w:val="1"/>
      <w:numFmt w:val="bullet"/>
      <w:lvlText w:val="•"/>
      <w:lvlJc w:val="left"/>
      <w:pPr>
        <w:ind w:left="841" w:hanging="361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8EEEC198">
      <w:start w:val="1"/>
      <w:numFmt w:val="bullet"/>
      <w:lvlText w:val="o"/>
      <w:lvlJc w:val="left"/>
      <w:pPr>
        <w:ind w:left="1562" w:hanging="360"/>
      </w:pPr>
      <w:rPr>
        <w:rFonts w:ascii="Courier New" w:eastAsia="Courier New" w:hAnsi="Courier New" w:hint="default"/>
        <w:sz w:val="22"/>
        <w:szCs w:val="22"/>
      </w:rPr>
    </w:lvl>
    <w:lvl w:ilvl="2" w:tplc="6F50BF12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B38EEE30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5C2ECDA2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6B4AA00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76BA4E3E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FE628BF4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B776D64E">
      <w:start w:val="1"/>
      <w:numFmt w:val="bullet"/>
      <w:lvlText w:val="•"/>
      <w:lvlJc w:val="left"/>
      <w:pPr>
        <w:ind w:left="776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71"/>
    <w:rsid w:val="00165F71"/>
    <w:rsid w:val="002D750C"/>
    <w:rsid w:val="002E1DDC"/>
    <w:rsid w:val="00373DB2"/>
    <w:rsid w:val="00394D6F"/>
    <w:rsid w:val="006F31B0"/>
    <w:rsid w:val="00735DC4"/>
    <w:rsid w:val="008F4685"/>
    <w:rsid w:val="009261E1"/>
    <w:rsid w:val="0095447E"/>
    <w:rsid w:val="009B4262"/>
    <w:rsid w:val="00A04B07"/>
    <w:rsid w:val="00B10190"/>
    <w:rsid w:val="00BD6D1D"/>
    <w:rsid w:val="00EE10A1"/>
    <w:rsid w:val="00E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4068"/>
  <w15:docId w15:val="{7CBB8BDA-7F32-6349-88BB-69A89493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C4"/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F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1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2F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F3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F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Fullerton, Randy</dc:creator>
  <cp:lastModifiedBy>Collins, Kim</cp:lastModifiedBy>
  <cp:revision>2</cp:revision>
  <dcterms:created xsi:type="dcterms:W3CDTF">2021-07-19T21:03:00Z</dcterms:created>
  <dcterms:modified xsi:type="dcterms:W3CDTF">2021-07-19T21:03:00Z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2020-03-02T00:00:00Z</vt:filetime>
  </property>
</Properties>
</file>