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2" o:title="floral_powerpoint_background_by_kampinis-d6w27ep" recolor="t" type="frame"/>
    </v:background>
  </w:background>
  <w:body>
    <w:p w:rsidR="00A92331" w:rsidRPr="002010D1" w:rsidRDefault="00A92331" w:rsidP="00A92331">
      <w:pPr>
        <w:spacing w:after="0" w:line="480" w:lineRule="auto"/>
        <w:jc w:val="center"/>
        <w:outlineLvl w:val="3"/>
        <w:rPr>
          <w:rFonts w:ascii="Eras Bold ITC" w:eastAsia="Times New Roman" w:hAnsi="Eras Bold ITC" w:cs="Times New Roman"/>
          <w:b/>
          <w:bCs/>
          <w:color w:val="FFFFFF"/>
          <w:sz w:val="32"/>
          <w:szCs w:val="23"/>
          <w:bdr w:val="none" w:sz="0" w:space="0" w:color="auto" w:frame="1"/>
        </w:rPr>
      </w:pPr>
      <w:bookmarkStart w:id="0" w:name="pageContent"/>
      <w:r w:rsidRPr="002010D1">
        <w:rPr>
          <w:rFonts w:ascii="Eras Bold ITC" w:eastAsia="Times New Roman" w:hAnsi="Eras Bold ITC" w:cs="Times New Roman"/>
          <w:b/>
          <w:bCs/>
          <w:color w:val="FFFFFF"/>
          <w:sz w:val="32"/>
          <w:szCs w:val="23"/>
          <w:bdr w:val="none" w:sz="0" w:space="0" w:color="auto" w:frame="1"/>
        </w:rPr>
        <w:t>The Twist of Social Inequality &amp; Greed Presented in</w:t>
      </w:r>
    </w:p>
    <w:p w:rsidR="00A92331" w:rsidRPr="002010D1" w:rsidRDefault="00A92331" w:rsidP="00A92331">
      <w:pPr>
        <w:spacing w:after="0" w:line="480" w:lineRule="auto"/>
        <w:jc w:val="center"/>
        <w:outlineLvl w:val="3"/>
        <w:rPr>
          <w:rFonts w:ascii="Eras Bold ITC" w:eastAsia="Times New Roman" w:hAnsi="Eras Bold ITC" w:cs="Times New Roman"/>
          <w:b/>
          <w:bCs/>
          <w:color w:val="FFFFFF"/>
          <w:sz w:val="32"/>
          <w:szCs w:val="23"/>
          <w:bdr w:val="none" w:sz="0" w:space="0" w:color="auto" w:frame="1"/>
        </w:rPr>
      </w:pPr>
      <w:bookmarkStart w:id="1" w:name="_GoBack"/>
      <w:bookmarkEnd w:id="1"/>
      <w:r w:rsidRPr="002010D1">
        <w:rPr>
          <w:rFonts w:ascii="Eras Bold ITC" w:eastAsia="Times New Roman" w:hAnsi="Eras Bold ITC" w:cs="Times New Roman"/>
          <w:b/>
          <w:bCs/>
          <w:color w:val="FFFFFF"/>
          <w:sz w:val="32"/>
          <w:szCs w:val="23"/>
          <w:bdr w:val="none" w:sz="0" w:space="0" w:color="auto" w:frame="1"/>
        </w:rPr>
        <w:t>Lillian Hellman’s The Little Foxes</w:t>
      </w:r>
      <w:bookmarkEnd w:id="0"/>
    </w:p>
    <w:p w:rsidR="005E1D2B" w:rsidRPr="0085706D" w:rsidRDefault="005E1D2B" w:rsidP="00A92331">
      <w:pPr>
        <w:spacing w:after="0" w:line="480" w:lineRule="auto"/>
        <w:jc w:val="center"/>
        <w:outlineLvl w:val="3"/>
        <w:rPr>
          <w:rFonts w:ascii="Eras Bold ITC" w:eastAsia="Times New Roman" w:hAnsi="Eras Bold ITC" w:cs="Times New Roman"/>
          <w:b/>
          <w:bCs/>
          <w:color w:val="404040" w:themeColor="text1" w:themeTint="BF"/>
          <w:sz w:val="24"/>
          <w:szCs w:val="23"/>
          <w:bdr w:val="none" w:sz="0" w:space="0" w:color="auto" w:frame="1"/>
        </w:rPr>
      </w:pPr>
      <w:r w:rsidRPr="0085706D">
        <w:rPr>
          <w:rFonts w:ascii="Eras Bold ITC" w:eastAsia="Times New Roman" w:hAnsi="Eras Bold ITC" w:cs="Times New Roman"/>
          <w:b/>
          <w:bCs/>
          <w:color w:val="404040" w:themeColor="text1" w:themeTint="BF"/>
          <w:sz w:val="24"/>
          <w:szCs w:val="23"/>
          <w:bdr w:val="none" w:sz="0" w:space="0" w:color="auto" w:frame="1"/>
        </w:rPr>
        <w:t>Jiawen Zhang (Jemma)</w:t>
      </w:r>
    </w:p>
    <w:p w:rsidR="005E1D2B" w:rsidRPr="0085706D" w:rsidRDefault="005E1D2B" w:rsidP="00A92331">
      <w:pPr>
        <w:spacing w:after="0" w:line="480" w:lineRule="auto"/>
        <w:jc w:val="center"/>
        <w:outlineLvl w:val="3"/>
        <w:rPr>
          <w:rFonts w:ascii="Eras Bold ITC" w:eastAsia="Times New Roman" w:hAnsi="Eras Bold ITC" w:cs="Times New Roman"/>
          <w:b/>
          <w:bCs/>
          <w:color w:val="404040" w:themeColor="text1" w:themeTint="BF"/>
          <w:sz w:val="24"/>
          <w:szCs w:val="23"/>
        </w:rPr>
      </w:pPr>
      <w:r w:rsidRPr="0085706D">
        <w:rPr>
          <w:rFonts w:ascii="Eras Bold ITC" w:eastAsia="Times New Roman" w:hAnsi="Eras Bold ITC" w:cs="Times New Roman"/>
          <w:b/>
          <w:bCs/>
          <w:color w:val="404040" w:themeColor="text1" w:themeTint="BF"/>
          <w:sz w:val="24"/>
          <w:szCs w:val="23"/>
          <w:bdr w:val="none" w:sz="0" w:space="0" w:color="auto" w:frame="1"/>
        </w:rPr>
        <w:t>Oct. 26</w:t>
      </w:r>
      <w:r w:rsidRPr="0085706D">
        <w:rPr>
          <w:rFonts w:ascii="Eras Bold ITC" w:eastAsia="Times New Roman" w:hAnsi="Eras Bold ITC" w:cs="Times New Roman"/>
          <w:b/>
          <w:bCs/>
          <w:color w:val="404040" w:themeColor="text1" w:themeTint="BF"/>
          <w:sz w:val="24"/>
          <w:szCs w:val="23"/>
          <w:bdr w:val="none" w:sz="0" w:space="0" w:color="auto" w:frame="1"/>
          <w:vertAlign w:val="superscript"/>
        </w:rPr>
        <w:t>th</w:t>
      </w:r>
      <w:r w:rsidRPr="0085706D">
        <w:rPr>
          <w:rFonts w:ascii="Eras Bold ITC" w:eastAsia="Times New Roman" w:hAnsi="Eras Bold ITC" w:cs="Times New Roman"/>
          <w:b/>
          <w:bCs/>
          <w:color w:val="404040" w:themeColor="text1" w:themeTint="BF"/>
          <w:sz w:val="24"/>
          <w:szCs w:val="23"/>
          <w:bdr w:val="none" w:sz="0" w:space="0" w:color="auto" w:frame="1"/>
        </w:rPr>
        <w:t>, 2016</w:t>
      </w:r>
    </w:p>
    <w:p w:rsidR="00A92331" w:rsidRPr="00760A38" w:rsidRDefault="00A92331" w:rsidP="00760A38">
      <w:pPr>
        <w:pStyle w:val="NormalWeb"/>
        <w:shd w:val="clear" w:color="auto" w:fill="FFFFFF"/>
        <w:spacing w:before="0" w:beforeAutospacing="0" w:after="0" w:afterAutospacing="0" w:line="360" w:lineRule="auto"/>
        <w:rPr>
          <w:rFonts w:ascii="Calibri" w:hAnsi="Calibri"/>
          <w:color w:val="444444"/>
          <w:bdr w:val="none" w:sz="0" w:space="0" w:color="auto" w:frame="1"/>
        </w:rPr>
      </w:pPr>
      <w:r>
        <w:rPr>
          <w:rFonts w:ascii="Calibri" w:hAnsi="Calibri"/>
          <w:noProof/>
          <w:color w:val="444444"/>
          <w:bdr w:val="none" w:sz="0" w:space="0" w:color="auto" w:frame="1"/>
        </w:rPr>
        <w:drawing>
          <wp:anchor distT="0" distB="0" distL="114300" distR="114300" simplePos="0" relativeHeight="251658240" behindDoc="1" locked="0" layoutInCell="1" allowOverlap="0" wp14:anchorId="510F9ACD" wp14:editId="5EB29924">
            <wp:simplePos x="0" y="0"/>
            <wp:positionH relativeFrom="column">
              <wp:posOffset>0</wp:posOffset>
            </wp:positionH>
            <wp:positionV relativeFrom="paragraph">
              <wp:posOffset>-1270</wp:posOffset>
            </wp:positionV>
            <wp:extent cx="1261872" cy="1965960"/>
            <wp:effectExtent l="0" t="0" r="0" b="0"/>
            <wp:wrapTight wrapText="right">
              <wp:wrapPolygon edited="0">
                <wp:start x="0" y="0"/>
                <wp:lineTo x="0" y="21349"/>
                <wp:lineTo x="21198" y="21349"/>
                <wp:lineTo x="211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oCPGqE8WL._SX319_BO1,204,203,200_.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872" cy="1965960"/>
                    </a:xfrm>
                    <a:prstGeom prst="rect">
                      <a:avLst/>
                    </a:prstGeom>
                  </pic:spPr>
                </pic:pic>
              </a:graphicData>
            </a:graphic>
            <wp14:sizeRelH relativeFrom="margin">
              <wp14:pctWidth>0</wp14:pctWidth>
            </wp14:sizeRelH>
            <wp14:sizeRelV relativeFrom="margin">
              <wp14:pctHeight>0</wp14:pctHeight>
            </wp14:sizeRelV>
          </wp:anchor>
        </w:drawing>
      </w:r>
      <w:r w:rsidR="00760A38">
        <w:rPr>
          <w:rFonts w:ascii="Calibri" w:hAnsi="Calibri"/>
          <w:color w:val="444444"/>
          <w:bdr w:val="none" w:sz="0" w:space="0" w:color="auto" w:frame="1"/>
        </w:rPr>
        <w:t xml:space="preserve"> </w:t>
      </w:r>
    </w:p>
    <w:p w:rsidR="00760A38" w:rsidRPr="006F40A7" w:rsidRDefault="00760A38" w:rsidP="00A92331">
      <w:pPr>
        <w:pStyle w:val="NormalWeb"/>
        <w:shd w:val="clear" w:color="auto" w:fill="FFFFFF"/>
        <w:spacing w:before="0" w:beforeAutospacing="0" w:after="0" w:afterAutospacing="0"/>
        <w:rPr>
          <w:rFonts w:ascii="Times" w:eastAsiaTheme="minorEastAsia" w:hAnsi="Times"/>
          <w:color w:val="444444"/>
          <w:bdr w:val="none" w:sz="0" w:space="0" w:color="auto" w:frame="1"/>
        </w:rPr>
      </w:pPr>
    </w:p>
    <w:p w:rsidR="00A92331" w:rsidRDefault="00760A38" w:rsidP="00A92331">
      <w:pPr>
        <w:pStyle w:val="NormalWeb"/>
        <w:shd w:val="clear" w:color="auto" w:fill="FFFFFF"/>
        <w:spacing w:before="0" w:beforeAutospacing="0" w:after="0" w:afterAutospacing="0"/>
        <w:rPr>
          <w:rFonts w:ascii="Helvetica" w:hAnsi="Helvetica"/>
          <w:color w:val="444444"/>
        </w:rPr>
      </w:pPr>
      <w:r>
        <w:rPr>
          <w:rFonts w:ascii="Times" w:hAnsi="Times"/>
          <w:color w:val="444444"/>
          <w:bdr w:val="none" w:sz="0" w:space="0" w:color="auto" w:frame="1"/>
        </w:rPr>
        <w:t xml:space="preserve">Author: Wendy Wasserstein </w:t>
      </w:r>
    </w:p>
    <w:p w:rsidR="00A92331" w:rsidRDefault="00A92331" w:rsidP="00A92331">
      <w:pPr>
        <w:pStyle w:val="NormalWeb"/>
        <w:shd w:val="clear" w:color="auto" w:fill="FFFFFF"/>
        <w:spacing w:before="0" w:beforeAutospacing="0" w:after="0" w:afterAutospacing="0"/>
        <w:rPr>
          <w:rFonts w:ascii="Helvetica" w:hAnsi="Helvetica"/>
          <w:color w:val="444444"/>
        </w:rPr>
      </w:pPr>
      <w:r>
        <w:rPr>
          <w:rStyle w:val="Emphasis"/>
          <w:rFonts w:ascii="Times" w:hAnsi="Times"/>
          <w:color w:val="444444"/>
          <w:bdr w:val="none" w:sz="0" w:space="0" w:color="auto" w:frame="1"/>
        </w:rPr>
        <w:t>Lillian Hellman: An Unfinished-Woman</w:t>
      </w:r>
    </w:p>
    <w:p w:rsidR="00A92331" w:rsidRDefault="00A92331" w:rsidP="00A92331">
      <w:pPr>
        <w:pStyle w:val="NormalWeb"/>
        <w:shd w:val="clear" w:color="auto" w:fill="FFFFFF"/>
        <w:spacing w:before="0" w:beforeAutospacing="0" w:after="0" w:afterAutospacing="0"/>
        <w:rPr>
          <w:rFonts w:ascii="Helvetica" w:hAnsi="Helvetica"/>
          <w:color w:val="444444"/>
        </w:rPr>
      </w:pPr>
      <w:r>
        <w:rPr>
          <w:rFonts w:ascii="Times" w:hAnsi="Times"/>
          <w:color w:val="444444"/>
          <w:bdr w:val="none" w:sz="0" w:space="0" w:color="auto" w:frame="1"/>
        </w:rPr>
        <w:t>June. 7th 1999</w:t>
      </w:r>
    </w:p>
    <w:p w:rsidR="00A92331" w:rsidRDefault="00A92331"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r>
        <w:rPr>
          <w:rFonts w:ascii="inherit" w:hAnsi="inherit"/>
          <w:color w:val="333333"/>
          <w:sz w:val="20"/>
          <w:szCs w:val="20"/>
          <w:bdr w:val="none" w:sz="0" w:space="0" w:color="auto" w:frame="1"/>
        </w:rPr>
        <w:t>Copyright 1999 Reed Business Information, Inc.</w:t>
      </w: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Default="004F0E49" w:rsidP="00A92331">
      <w:pPr>
        <w:pStyle w:val="NormalWeb"/>
        <w:shd w:val="clear" w:color="auto" w:fill="FFFFFF"/>
        <w:spacing w:before="0" w:beforeAutospacing="0" w:after="0" w:afterAutospacing="0"/>
        <w:rPr>
          <w:rFonts w:ascii="inherit" w:hAnsi="inherit"/>
          <w:color w:val="333333"/>
          <w:sz w:val="20"/>
          <w:szCs w:val="20"/>
          <w:bdr w:val="none" w:sz="0" w:space="0" w:color="auto" w:frame="1"/>
        </w:rPr>
      </w:pPr>
    </w:p>
    <w:p w:rsidR="004F0E49" w:rsidRPr="0085706D" w:rsidRDefault="004F0E49" w:rsidP="004F0E49">
      <w:pPr>
        <w:pStyle w:val="NormalWeb"/>
        <w:shd w:val="clear" w:color="auto" w:fill="FFFFFF"/>
        <w:spacing w:before="0" w:beforeAutospacing="0" w:after="0" w:afterAutospacing="0" w:line="480" w:lineRule="auto"/>
        <w:rPr>
          <w:rFonts w:ascii="Helvetica" w:hAnsi="Helvetica"/>
          <w:color w:val="806000" w:themeColor="accent4" w:themeShade="80"/>
        </w:rPr>
      </w:pPr>
      <w:r w:rsidRPr="0085706D">
        <w:rPr>
          <w:rFonts w:ascii="Sitka Banner" w:hAnsi="Sitka Banner"/>
          <w:color w:val="806000" w:themeColor="accent4" w:themeShade="80"/>
          <w:bdr w:val="none" w:sz="0" w:space="0" w:color="auto" w:frame="1"/>
        </w:rPr>
        <w:t xml:space="preserve">This is a portrait of Lillian Hellman, used as the cover for her memoir </w:t>
      </w:r>
      <w:r w:rsidRPr="0085706D">
        <w:rPr>
          <w:rFonts w:ascii="Sitka Banner" w:hAnsi="Sitka Banner"/>
          <w:i/>
          <w:color w:val="806000" w:themeColor="accent4" w:themeShade="80"/>
          <w:bdr w:val="none" w:sz="0" w:space="0" w:color="auto" w:frame="1"/>
        </w:rPr>
        <w:t>Lillian Hellman: An Unfinished-Woman</w:t>
      </w:r>
      <w:r w:rsidRPr="0085706D">
        <w:rPr>
          <w:rFonts w:ascii="Sitka Banner" w:hAnsi="Sitka Banner"/>
          <w:color w:val="806000" w:themeColor="accent4" w:themeShade="80"/>
          <w:bdr w:val="none" w:sz="0" w:space="0" w:color="auto" w:frame="1"/>
        </w:rPr>
        <w:t>, which is a rich, surprising, emotionally charged portrait of a bygone world -- and of an independent-minded woman coming into her own. The image of Lillian Hellman presented in the memoir provides reason for her literary achievements and the formation of her unique and bold perspectives on all kinds of social concerns</w:t>
      </w:r>
      <w:r w:rsidRPr="0085706D">
        <w:rPr>
          <w:rFonts w:ascii="Calibri" w:hAnsi="Calibri"/>
          <w:color w:val="806000" w:themeColor="accent4" w:themeShade="80"/>
          <w:bdr w:val="none" w:sz="0" w:space="0" w:color="auto" w:frame="1"/>
        </w:rPr>
        <w:t>.</w:t>
      </w:r>
    </w:p>
    <w:p w:rsidR="00760A38" w:rsidRDefault="00760A38" w:rsidP="004F0E49">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A92331" w:rsidRPr="00AA3F1C" w:rsidRDefault="00A92331" w:rsidP="00A92331">
      <w:pPr>
        <w:pStyle w:val="NormalWeb"/>
        <w:shd w:val="clear" w:color="auto" w:fill="FFFFFF"/>
        <w:spacing w:before="0" w:beforeAutospacing="0" w:after="0" w:afterAutospacing="0" w:line="480" w:lineRule="auto"/>
        <w:rPr>
          <w:rFonts w:ascii="Century Gothic" w:hAnsi="Century Gothic"/>
          <w:color w:val="444444"/>
        </w:rPr>
      </w:pPr>
      <w:r w:rsidRPr="00AA3F1C">
        <w:rPr>
          <w:rFonts w:ascii="Century Gothic" w:hAnsi="Century Gothic"/>
          <w:color w:val="444444"/>
          <w:bdr w:val="none" w:sz="0" w:space="0" w:color="auto" w:frame="1"/>
        </w:rPr>
        <w:t>Introduction:</w:t>
      </w:r>
    </w:p>
    <w:p w:rsidR="00A92331" w:rsidRPr="00AA3F1C" w:rsidRDefault="00A92331" w:rsidP="00A92331">
      <w:pPr>
        <w:pStyle w:val="NormalWeb"/>
        <w:shd w:val="clear" w:color="auto" w:fill="FFFFFF"/>
        <w:spacing w:before="0" w:beforeAutospacing="0" w:after="0" w:afterAutospacing="0" w:line="480" w:lineRule="auto"/>
        <w:rPr>
          <w:rFonts w:ascii="Century Gothic" w:hAnsi="Century Gothic"/>
          <w:color w:val="444444"/>
          <w:bdr w:val="none" w:sz="0" w:space="0" w:color="auto" w:frame="1"/>
        </w:rPr>
      </w:pPr>
      <w:r w:rsidRPr="00AA3F1C">
        <w:rPr>
          <w:rFonts w:ascii="Century Gothic" w:hAnsi="Century Gothic"/>
          <w:color w:val="444444"/>
          <w:bdr w:val="none" w:sz="0" w:space="0" w:color="auto" w:frame="1"/>
        </w:rPr>
        <w:t>Lillian Hellman, as a female author who was brave enough to reflect all kinds of social issues in her play, created the story of</w:t>
      </w:r>
      <w:r w:rsidRPr="00AA3F1C">
        <w:rPr>
          <w:rStyle w:val="apple-converted-space"/>
          <w:rFonts w:ascii="Century Gothic" w:hAnsi="Century Gothic"/>
          <w:color w:val="444444"/>
          <w:bdr w:val="none" w:sz="0" w:space="0" w:color="auto" w:frame="1"/>
        </w:rPr>
        <w:t> </w:t>
      </w:r>
      <w:r w:rsidRPr="00AA3F1C">
        <w:rPr>
          <w:rStyle w:val="Emphasis"/>
          <w:rFonts w:ascii="Century Gothic" w:hAnsi="Century Gothic"/>
          <w:color w:val="444444"/>
          <w:bdr w:val="none" w:sz="0" w:space="0" w:color="auto" w:frame="1"/>
        </w:rPr>
        <w:t>The Little Foxes</w:t>
      </w:r>
      <w:r w:rsidRPr="00AA3F1C">
        <w:rPr>
          <w:rFonts w:ascii="Century Gothic" w:hAnsi="Century Gothic"/>
          <w:color w:val="444444"/>
          <w:bdr w:val="none" w:sz="0" w:space="0" w:color="auto" w:frame="1"/>
        </w:rPr>
        <w:t>---a play about a family falling apart to fight for properties &amp; legacies. The play was a microcosm of the avaricious atmosphere of the society back then because of gender inequality.</w:t>
      </w:r>
    </w:p>
    <w:p w:rsidR="00A92331" w:rsidRDefault="00A92331" w:rsidP="00A92331">
      <w:pPr>
        <w:pStyle w:val="NormalWeb"/>
        <w:shd w:val="clear" w:color="auto" w:fill="FFFFFF"/>
        <w:spacing w:before="0" w:beforeAutospacing="0" w:after="0" w:afterAutospacing="0" w:line="480" w:lineRule="auto"/>
        <w:rPr>
          <w:rFonts w:ascii="Century Gothic" w:hAnsi="Century Gothic"/>
          <w:color w:val="444444"/>
          <w:bdr w:val="none" w:sz="0" w:space="0" w:color="auto" w:frame="1"/>
        </w:rPr>
      </w:pPr>
      <w:r w:rsidRPr="00AA3F1C">
        <w:rPr>
          <w:rStyle w:val="Emphasis"/>
          <w:rFonts w:ascii="Century Gothic" w:hAnsi="Century Gothic"/>
          <w:color w:val="000000"/>
          <w:bdr w:val="none" w:sz="0" w:space="0" w:color="auto" w:frame="1"/>
        </w:rPr>
        <w:lastRenderedPageBreak/>
        <w:t>The Little Foxes</w:t>
      </w:r>
      <w:r w:rsidRPr="00AA3F1C">
        <w:rPr>
          <w:rStyle w:val="apple-converted-space"/>
          <w:rFonts w:ascii="Century Gothic" w:hAnsi="Century Gothic"/>
          <w:color w:val="444444"/>
          <w:bdr w:val="none" w:sz="0" w:space="0" w:color="auto" w:frame="1"/>
        </w:rPr>
        <w:t> </w:t>
      </w:r>
      <w:r w:rsidRPr="00AA3F1C">
        <w:rPr>
          <w:rFonts w:ascii="Century Gothic" w:hAnsi="Century Gothic"/>
          <w:color w:val="444444"/>
          <w:bdr w:val="none" w:sz="0" w:space="0" w:color="auto" w:frame="1"/>
        </w:rPr>
        <w:t>was created right after the Great Depression, during when because the job opportunities were too scarce, the states passed the law against hiring women. However, as the jobs were not highly paid for working men, the "bread-winning" responsibility also fell on women---resulted in women illegally working long hours for low wages. Meanwhile, women were still expected to fulfill their traditional gender role according to social norms which was to undertake all housework as well as keeping the whole family together. </w:t>
      </w:r>
    </w:p>
    <w:p w:rsidR="00D471F3" w:rsidRDefault="00AA3F1C" w:rsidP="00A92331">
      <w:pPr>
        <w:pStyle w:val="NormalWeb"/>
        <w:shd w:val="clear" w:color="auto" w:fill="FFFFFF"/>
        <w:spacing w:before="0" w:beforeAutospacing="0" w:after="0" w:afterAutospacing="0" w:line="480" w:lineRule="auto"/>
        <w:rPr>
          <w:rFonts w:ascii="Century Gothic" w:hAnsi="Century Gothic"/>
          <w:color w:val="444444"/>
          <w:bdr w:val="none" w:sz="0" w:space="0" w:color="auto" w:frame="1"/>
        </w:rPr>
      </w:pPr>
      <w:r w:rsidRPr="00AA3F1C">
        <w:rPr>
          <w:rFonts w:ascii="Century Gothic" w:hAnsi="Century Gothic"/>
          <w:color w:val="444444"/>
          <w:bdr w:val="none" w:sz="0" w:space="0" w:color="auto" w:frame="1"/>
        </w:rPr>
        <w:t xml:space="preserve">This exhibit connects the social concern behind the story of Giddens family with the stereotypical gender roles and the still-not-yet-reached true equality between men and women from sociological perspectives. </w:t>
      </w:r>
    </w:p>
    <w:p w:rsidR="00D471F3" w:rsidRPr="00AA3F1C" w:rsidRDefault="00D471F3" w:rsidP="00A92331">
      <w:pPr>
        <w:pStyle w:val="NormalWeb"/>
        <w:shd w:val="clear" w:color="auto" w:fill="FFFFFF"/>
        <w:spacing w:before="0" w:beforeAutospacing="0" w:after="0" w:afterAutospacing="0" w:line="480" w:lineRule="auto"/>
        <w:rPr>
          <w:rFonts w:ascii="Century Gothic" w:hAnsi="Century Gothic"/>
          <w:color w:val="444444"/>
          <w:bdr w:val="none" w:sz="0" w:space="0" w:color="auto" w:frame="1"/>
        </w:rPr>
      </w:pPr>
    </w:p>
    <w:p w:rsidR="004F0E49" w:rsidRDefault="004F0E49" w:rsidP="00A92331">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401810" w:rsidRDefault="00B8625A" w:rsidP="00A92331">
      <w:pPr>
        <w:pStyle w:val="NormalWeb"/>
        <w:shd w:val="clear" w:color="auto" w:fill="FFFFFF"/>
        <w:spacing w:before="0" w:beforeAutospacing="0" w:after="0" w:afterAutospacing="0" w:line="480" w:lineRule="auto"/>
        <w:rPr>
          <w:rFonts w:ascii="Calibri" w:hAnsi="Calibri"/>
          <w:color w:val="444444"/>
        </w:rPr>
      </w:pPr>
      <w:r>
        <w:rPr>
          <w:rFonts w:ascii="Calibri" w:hAnsi="Calibri"/>
          <w:noProof/>
          <w:color w:val="444444"/>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640330" cy="31242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ler_Sea-PI-Jan-4_8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0330" cy="3124200"/>
                    </a:xfrm>
                    <a:prstGeom prst="rect">
                      <a:avLst/>
                    </a:prstGeom>
                  </pic:spPr>
                </pic:pic>
              </a:graphicData>
            </a:graphic>
            <wp14:sizeRelV relativeFrom="margin">
              <wp14:pctHeight>0</wp14:pctHeight>
            </wp14:sizeRelV>
          </wp:anchor>
        </w:drawing>
      </w:r>
    </w:p>
    <w:p w:rsidR="00B8625A" w:rsidRPr="00401810" w:rsidRDefault="00401810" w:rsidP="00401810">
      <w:pPr>
        <w:pStyle w:val="NormalWeb"/>
        <w:shd w:val="clear" w:color="auto" w:fill="FFFFFF"/>
        <w:spacing w:before="0" w:beforeAutospacing="0" w:after="0" w:afterAutospacing="0"/>
        <w:rPr>
          <w:rFonts w:ascii="Times" w:hAnsi="Times"/>
          <w:color w:val="444444"/>
          <w:bdr w:val="none" w:sz="0" w:space="0" w:color="auto" w:frame="1"/>
        </w:rPr>
      </w:pPr>
      <w:r w:rsidRPr="00401810">
        <w:rPr>
          <w:rFonts w:ascii="Times" w:hAnsi="Times"/>
          <w:color w:val="444444"/>
          <w:bdr w:val="none" w:sz="0" w:space="0" w:color="auto" w:frame="1"/>
        </w:rPr>
        <w:t>Author:  Lea van Puymbroeck Miller</w:t>
      </w:r>
    </w:p>
    <w:p w:rsidR="00401810" w:rsidRPr="00401810" w:rsidRDefault="00401810" w:rsidP="00401810">
      <w:pPr>
        <w:pStyle w:val="NormalWeb"/>
        <w:shd w:val="clear" w:color="auto" w:fill="FFFFFF"/>
        <w:spacing w:before="0" w:beforeAutospacing="0" w:after="0" w:afterAutospacing="0"/>
        <w:rPr>
          <w:rFonts w:ascii="Times" w:hAnsi="Times"/>
          <w:i/>
          <w:color w:val="444444"/>
          <w:bdr w:val="none" w:sz="0" w:space="0" w:color="auto" w:frame="1"/>
        </w:rPr>
      </w:pPr>
      <w:r w:rsidRPr="00401810">
        <w:rPr>
          <w:rFonts w:ascii="Times" w:hAnsi="Times"/>
          <w:i/>
          <w:color w:val="444444"/>
          <w:bdr w:val="none" w:sz="0" w:space="0" w:color="auto" w:frame="1"/>
        </w:rPr>
        <w:t>‘Working Wife’ Loses U.W. Faculty Berth</w:t>
      </w:r>
    </w:p>
    <w:p w:rsidR="00401810" w:rsidRPr="00401810" w:rsidRDefault="00401810" w:rsidP="00401810">
      <w:pPr>
        <w:pStyle w:val="NormalWeb"/>
        <w:shd w:val="clear" w:color="auto" w:fill="FFFFFF"/>
        <w:spacing w:before="0" w:beforeAutospacing="0" w:after="0" w:afterAutospacing="0"/>
        <w:rPr>
          <w:rFonts w:ascii="Times" w:hAnsi="Times"/>
          <w:color w:val="444444"/>
          <w:bdr w:val="none" w:sz="0" w:space="0" w:color="auto" w:frame="1"/>
        </w:rPr>
      </w:pPr>
      <w:r w:rsidRPr="00401810">
        <w:rPr>
          <w:rFonts w:ascii="Times" w:hAnsi="Times"/>
          <w:color w:val="444444"/>
          <w:bdr w:val="none" w:sz="0" w:space="0" w:color="auto" w:frame="1"/>
        </w:rPr>
        <w:t>Jan.3rd 1938</w:t>
      </w:r>
    </w:p>
    <w:p w:rsidR="00401810" w:rsidRDefault="00401810" w:rsidP="00401810">
      <w:pPr>
        <w:pStyle w:val="NormalWeb"/>
        <w:shd w:val="clear" w:color="auto" w:fill="FFFFFF"/>
        <w:spacing w:before="0" w:beforeAutospacing="0" w:after="0" w:afterAutospacing="0"/>
        <w:rPr>
          <w:rFonts w:ascii="Times" w:hAnsi="Times"/>
          <w:i/>
          <w:color w:val="444444"/>
          <w:bdr w:val="none" w:sz="0" w:space="0" w:color="auto" w:frame="1"/>
        </w:rPr>
      </w:pPr>
      <w:r w:rsidRPr="00401810">
        <w:rPr>
          <w:rFonts w:ascii="Times" w:hAnsi="Times"/>
          <w:i/>
          <w:color w:val="444444"/>
          <w:bdr w:val="none" w:sz="0" w:space="0" w:color="auto" w:frame="1"/>
        </w:rPr>
        <w:t xml:space="preserve">Seattle Post-Intelligencer </w:t>
      </w: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Default="004F0E49" w:rsidP="00401810">
      <w:pPr>
        <w:pStyle w:val="NormalWeb"/>
        <w:shd w:val="clear" w:color="auto" w:fill="FFFFFF"/>
        <w:spacing w:before="0" w:beforeAutospacing="0" w:after="0" w:afterAutospacing="0"/>
        <w:rPr>
          <w:rFonts w:ascii="Times" w:hAnsi="Times"/>
          <w:i/>
          <w:color w:val="444444"/>
          <w:bdr w:val="none" w:sz="0" w:space="0" w:color="auto" w:frame="1"/>
        </w:rPr>
      </w:pPr>
    </w:p>
    <w:p w:rsidR="004F0E49" w:rsidRPr="004F0E49" w:rsidRDefault="004F0E49" w:rsidP="004F0E49">
      <w:pPr>
        <w:pStyle w:val="NormalWeb"/>
        <w:shd w:val="clear" w:color="auto" w:fill="FFFFFF"/>
        <w:spacing w:before="0" w:beforeAutospacing="0" w:after="0" w:afterAutospacing="0" w:line="480" w:lineRule="auto"/>
        <w:rPr>
          <w:rFonts w:ascii="Sitka Banner" w:hAnsi="Sitka Banner"/>
          <w:i/>
          <w:color w:val="444444"/>
          <w:bdr w:val="none" w:sz="0" w:space="0" w:color="auto" w:frame="1"/>
        </w:rPr>
      </w:pPr>
    </w:p>
    <w:p w:rsidR="00444A80" w:rsidRPr="0085706D" w:rsidRDefault="004F0E49" w:rsidP="004F0E49">
      <w:pPr>
        <w:pStyle w:val="NormalWeb"/>
        <w:shd w:val="clear" w:color="auto" w:fill="FFFFFF"/>
        <w:spacing w:before="0" w:beforeAutospacing="0" w:after="0" w:afterAutospacing="0" w:line="480" w:lineRule="auto"/>
        <w:rPr>
          <w:rFonts w:ascii="Sitka Banner" w:hAnsi="Sitka Banner"/>
          <w:color w:val="806000" w:themeColor="accent4" w:themeShade="80"/>
        </w:rPr>
      </w:pPr>
      <w:r w:rsidRPr="0085706D">
        <w:rPr>
          <w:rFonts w:ascii="Sitka Banner" w:hAnsi="Sitka Banner"/>
          <w:color w:val="806000" w:themeColor="accent4" w:themeShade="80"/>
        </w:rPr>
        <w:lastRenderedPageBreak/>
        <w:t>This image is a newspaper article written by Professor Miller of the University of Washington, which violated the law that denied married women their own jobs. Men were favored to be heads of households and privileged over women for job opportunities during the Great Depression. Women were given lower paying jobs such as sewing, bookbinding, and working in school lunch programs.</w:t>
      </w:r>
      <w:r w:rsidR="0063470B" w:rsidRPr="0085706D">
        <w:rPr>
          <w:rFonts w:ascii="Sitka Banner" w:hAnsi="Sitka Banner"/>
          <w:color w:val="806000" w:themeColor="accent4" w:themeShade="80"/>
        </w:rPr>
        <w:t xml:space="preserve"> The different standards of expectations for two genders created the twisted va</w:t>
      </w:r>
      <w:r w:rsidR="00241AE7" w:rsidRPr="0085706D">
        <w:rPr>
          <w:rFonts w:ascii="Sitka Banner" w:hAnsi="Sitka Banner"/>
          <w:color w:val="806000" w:themeColor="accent4" w:themeShade="80"/>
        </w:rPr>
        <w:t xml:space="preserve">lues and mindset for many women that the </w:t>
      </w:r>
      <w:r w:rsidR="00AA3F1C" w:rsidRPr="0085706D">
        <w:rPr>
          <w:rFonts w:ascii="Sitka Banner" w:hAnsi="Sitka Banner"/>
          <w:color w:val="806000" w:themeColor="accent4" w:themeShade="80"/>
        </w:rPr>
        <w:t xml:space="preserve">amount of </w:t>
      </w:r>
      <w:r w:rsidR="00241AE7" w:rsidRPr="0085706D">
        <w:rPr>
          <w:rFonts w:ascii="Sitka Banner" w:hAnsi="Sitka Banner"/>
          <w:color w:val="806000" w:themeColor="accent4" w:themeShade="80"/>
        </w:rPr>
        <w:t xml:space="preserve">pressure and workload they carried were far from reasonable. </w:t>
      </w:r>
      <w:r w:rsidR="00444A80" w:rsidRPr="0085706D">
        <w:rPr>
          <w:rFonts w:ascii="Sitka Banner" w:hAnsi="Sitka Banner"/>
          <w:color w:val="806000" w:themeColor="accent4" w:themeShade="80"/>
        </w:rPr>
        <w:t xml:space="preserve">Under this circumstance, it is easy to understand, </w:t>
      </w:r>
      <w:r w:rsidR="00AA3F1C" w:rsidRPr="0085706D">
        <w:rPr>
          <w:rFonts w:ascii="Sitka Banner" w:hAnsi="Sitka Banner"/>
          <w:color w:val="806000" w:themeColor="accent4" w:themeShade="80"/>
        </w:rPr>
        <w:t xml:space="preserve">why the avaricious characteristics of the sister---Regina in </w:t>
      </w:r>
      <w:r w:rsidR="00AA3F1C" w:rsidRPr="0085706D">
        <w:rPr>
          <w:rFonts w:ascii="Sitka Banner" w:hAnsi="Sitka Banner"/>
          <w:i/>
          <w:color w:val="806000" w:themeColor="accent4" w:themeShade="80"/>
        </w:rPr>
        <w:t>The Little Foxes</w:t>
      </w:r>
      <w:r w:rsidR="00AA3F1C" w:rsidRPr="0085706D">
        <w:rPr>
          <w:rFonts w:ascii="Sitka Banner" w:hAnsi="Sitka Banner"/>
          <w:color w:val="806000" w:themeColor="accent4" w:themeShade="80"/>
        </w:rPr>
        <w:t xml:space="preserve"> existed </w:t>
      </w:r>
      <w:r w:rsidR="00955349" w:rsidRPr="0085706D">
        <w:rPr>
          <w:rFonts w:ascii="Sitka Banner" w:hAnsi="Sitka Banner"/>
          <w:color w:val="806000" w:themeColor="accent4" w:themeShade="80"/>
        </w:rPr>
        <w:t>and how her greed was inspired.</w:t>
      </w:r>
    </w:p>
    <w:p w:rsidR="00955349" w:rsidRDefault="00955349" w:rsidP="004F0E49">
      <w:pPr>
        <w:pStyle w:val="NormalWeb"/>
        <w:shd w:val="clear" w:color="auto" w:fill="FFFFFF"/>
        <w:spacing w:before="0" w:beforeAutospacing="0" w:after="0" w:afterAutospacing="0" w:line="480" w:lineRule="auto"/>
        <w:rPr>
          <w:rFonts w:ascii="Sitka Banner" w:hAnsi="Sitka Banner"/>
          <w:color w:val="444444"/>
        </w:rPr>
      </w:pPr>
    </w:p>
    <w:p w:rsidR="00955349" w:rsidRDefault="00686E0A" w:rsidP="004F0E49">
      <w:pPr>
        <w:pStyle w:val="NormalWeb"/>
        <w:shd w:val="clear" w:color="auto" w:fill="FFFFFF"/>
        <w:spacing w:before="0" w:beforeAutospacing="0" w:after="0" w:afterAutospacing="0" w:line="480" w:lineRule="auto"/>
        <w:rPr>
          <w:rFonts w:ascii="Century Gothic" w:hAnsi="Century Gothic"/>
          <w:color w:val="444444"/>
        </w:rPr>
      </w:pPr>
      <w:r>
        <w:rPr>
          <w:rFonts w:ascii="Century Gothic" w:hAnsi="Century Gothic"/>
          <w:color w:val="444444"/>
        </w:rPr>
        <w:t>One reason</w:t>
      </w:r>
      <w:r w:rsidR="00955349">
        <w:rPr>
          <w:rFonts w:ascii="Century Gothic" w:hAnsi="Century Gothic"/>
          <w:color w:val="444444"/>
        </w:rPr>
        <w:t xml:space="preserve"> I believe for the growth of avarice in the family is the </w:t>
      </w:r>
      <w:r w:rsidR="00C27D16">
        <w:rPr>
          <w:rFonts w:ascii="Century Gothic" w:hAnsi="Century Gothic"/>
          <w:color w:val="444444"/>
        </w:rPr>
        <w:t xml:space="preserve">petty </w:t>
      </w:r>
      <w:r w:rsidR="00955349">
        <w:rPr>
          <w:rFonts w:ascii="Century Gothic" w:hAnsi="Century Gothic"/>
          <w:color w:val="444444"/>
        </w:rPr>
        <w:t>bro</w:t>
      </w:r>
      <w:r w:rsidR="00C27D16">
        <w:rPr>
          <w:rFonts w:ascii="Century Gothic" w:hAnsi="Century Gothic"/>
          <w:color w:val="444444"/>
        </w:rPr>
        <w:t>ther Oscar</w:t>
      </w:r>
      <w:r w:rsidR="00955349">
        <w:rPr>
          <w:rFonts w:ascii="Century Gothic" w:hAnsi="Century Gothic"/>
          <w:color w:val="444444"/>
        </w:rPr>
        <w:t xml:space="preserve"> who tried to manipulate everything that he could control. </w:t>
      </w:r>
      <w:r w:rsidR="00DC4CD4">
        <w:rPr>
          <w:rFonts w:ascii="Century Gothic" w:hAnsi="Century Gothic"/>
          <w:color w:val="444444"/>
        </w:rPr>
        <w:t xml:space="preserve">His personality fully interpreted what </w:t>
      </w:r>
      <w:r>
        <w:rPr>
          <w:rFonts w:ascii="Century Gothic" w:hAnsi="Century Gothic"/>
          <w:color w:val="444444"/>
        </w:rPr>
        <w:t>gender superiority and ruthlessness was.</w:t>
      </w:r>
      <w:r w:rsidR="00C27D16">
        <w:rPr>
          <w:rFonts w:ascii="Century Gothic" w:hAnsi="Century Gothic"/>
          <w:color w:val="444444"/>
        </w:rPr>
        <w:t xml:space="preserve"> However, the economic recession did not allow him to fulfill his lust for power and money. So marrying Birdie was an act upon nothing but acquiring her family plantation. </w:t>
      </w:r>
    </w:p>
    <w:p w:rsidR="00C27D16" w:rsidRDefault="00C27D16" w:rsidP="004F0E49">
      <w:pPr>
        <w:pStyle w:val="NormalWeb"/>
        <w:shd w:val="clear" w:color="auto" w:fill="FFFFFF"/>
        <w:spacing w:before="0" w:beforeAutospacing="0" w:after="0" w:afterAutospacing="0" w:line="480" w:lineRule="auto"/>
        <w:rPr>
          <w:rFonts w:ascii="Century Gothic" w:hAnsi="Century Gothic"/>
          <w:color w:val="444444"/>
        </w:rPr>
      </w:pPr>
    </w:p>
    <w:p w:rsidR="00C27D16" w:rsidRDefault="00F457CD" w:rsidP="004F0E49">
      <w:pPr>
        <w:pStyle w:val="NormalWeb"/>
        <w:shd w:val="clear" w:color="auto" w:fill="FFFFFF"/>
        <w:spacing w:before="0" w:beforeAutospacing="0" w:after="0" w:afterAutospacing="0" w:line="480" w:lineRule="auto"/>
        <w:rPr>
          <w:rFonts w:ascii="Century Gothic" w:eastAsiaTheme="minorEastAsia" w:hAnsi="Century Gothic"/>
          <w:color w:val="444444"/>
        </w:rPr>
      </w:pPr>
      <w:hyperlink r:id="rId9" w:history="1">
        <w:r w:rsidR="00C27D16" w:rsidRPr="003A26D3">
          <w:rPr>
            <w:rStyle w:val="Hyperlink"/>
            <w:rFonts w:ascii="Century Gothic" w:eastAsiaTheme="minorEastAsia" w:hAnsi="Century Gothic"/>
          </w:rPr>
          <w:t>https://www.youtube.com/watch?v=HXvS5DzYzc8</w:t>
        </w:r>
      </w:hyperlink>
    </w:p>
    <w:p w:rsidR="00C27D16" w:rsidRPr="00C27D16" w:rsidRDefault="00C27D16" w:rsidP="00C27D16">
      <w:pPr>
        <w:pStyle w:val="NormalWeb"/>
        <w:shd w:val="clear" w:color="auto" w:fill="FFFFFF"/>
        <w:spacing w:before="0" w:beforeAutospacing="0" w:after="0" w:afterAutospacing="0"/>
        <w:rPr>
          <w:rFonts w:ascii="Times" w:hAnsi="Times"/>
          <w:color w:val="444444"/>
          <w:bdr w:val="none" w:sz="0" w:space="0" w:color="auto" w:frame="1"/>
        </w:rPr>
      </w:pPr>
      <w:r w:rsidRPr="00C27D16">
        <w:rPr>
          <w:rFonts w:ascii="Times" w:hAnsi="Times"/>
          <w:color w:val="444444"/>
          <w:bdr w:val="none" w:sz="0" w:space="0" w:color="auto" w:frame="1"/>
        </w:rPr>
        <w:t>Video uploader (author): Elizabeth Hodes</w:t>
      </w:r>
    </w:p>
    <w:p w:rsidR="00C27D16" w:rsidRPr="00C27D16" w:rsidRDefault="00C27D16" w:rsidP="00C27D16">
      <w:pPr>
        <w:pStyle w:val="NormalWeb"/>
        <w:shd w:val="clear" w:color="auto" w:fill="FFFFFF"/>
        <w:spacing w:before="0" w:beforeAutospacing="0" w:after="0" w:afterAutospacing="0"/>
        <w:rPr>
          <w:rFonts w:ascii="Times" w:hAnsi="Times"/>
          <w:i/>
          <w:color w:val="444444"/>
          <w:bdr w:val="none" w:sz="0" w:space="0" w:color="auto" w:frame="1"/>
        </w:rPr>
      </w:pPr>
      <w:r w:rsidRPr="00C27D16">
        <w:rPr>
          <w:rFonts w:ascii="Times" w:hAnsi="Times"/>
          <w:i/>
          <w:color w:val="444444"/>
          <w:bdr w:val="none" w:sz="0" w:space="0" w:color="auto" w:frame="1"/>
        </w:rPr>
        <w:t>The Little Foxes, Act I, Part 3 (conclusion)</w:t>
      </w:r>
    </w:p>
    <w:p w:rsidR="00C27D16" w:rsidRPr="00C27D16" w:rsidRDefault="00C27D16" w:rsidP="00C27D16">
      <w:pPr>
        <w:pStyle w:val="NormalWeb"/>
        <w:shd w:val="clear" w:color="auto" w:fill="FFFFFF"/>
        <w:spacing w:before="0" w:beforeAutospacing="0" w:after="0" w:afterAutospacing="0"/>
        <w:rPr>
          <w:rFonts w:ascii="Times" w:hAnsi="Times"/>
          <w:color w:val="444444"/>
          <w:bdr w:val="none" w:sz="0" w:space="0" w:color="auto" w:frame="1"/>
        </w:rPr>
      </w:pPr>
      <w:r w:rsidRPr="00C27D16">
        <w:rPr>
          <w:rFonts w:ascii="Times" w:hAnsi="Times"/>
          <w:color w:val="444444"/>
          <w:bdr w:val="none" w:sz="0" w:space="0" w:color="auto" w:frame="1"/>
        </w:rPr>
        <w:t>Jul. 7th, 2012</w:t>
      </w:r>
    </w:p>
    <w:p w:rsidR="00C27D16" w:rsidRDefault="00C27D16" w:rsidP="00C27D16">
      <w:pPr>
        <w:pStyle w:val="NormalWeb"/>
        <w:shd w:val="clear" w:color="auto" w:fill="FFFFFF"/>
        <w:spacing w:before="0" w:beforeAutospacing="0" w:after="0" w:afterAutospacing="0" w:line="480" w:lineRule="auto"/>
        <w:rPr>
          <w:rFonts w:ascii="Times" w:eastAsiaTheme="minorEastAsia" w:hAnsi="Times" w:cs="Times"/>
          <w:color w:val="444444"/>
        </w:rPr>
      </w:pPr>
    </w:p>
    <w:p w:rsidR="007F5D62" w:rsidRPr="0085706D" w:rsidRDefault="00C27D16" w:rsidP="00C27D16">
      <w:pPr>
        <w:pStyle w:val="NormalWeb"/>
        <w:shd w:val="clear" w:color="auto" w:fill="FFFFFF"/>
        <w:spacing w:before="0" w:beforeAutospacing="0" w:after="0" w:afterAutospacing="0" w:line="480" w:lineRule="auto"/>
        <w:rPr>
          <w:rFonts w:asciiTheme="majorHAnsi" w:eastAsiaTheme="minorEastAsia" w:hAnsiTheme="majorHAnsi" w:cs="Times"/>
          <w:color w:val="806000" w:themeColor="accent4" w:themeShade="80"/>
        </w:rPr>
      </w:pPr>
      <w:r w:rsidRPr="0085706D">
        <w:rPr>
          <w:rFonts w:asciiTheme="majorHAnsi" w:eastAsiaTheme="minorEastAsia" w:hAnsiTheme="majorHAnsi" w:cs="Times"/>
          <w:color w:val="806000" w:themeColor="accent4" w:themeShade="80"/>
        </w:rPr>
        <w:lastRenderedPageBreak/>
        <w:t xml:space="preserve">This is a video of a recent version </w:t>
      </w:r>
      <w:r w:rsidR="00A7162D" w:rsidRPr="0085706D">
        <w:rPr>
          <w:rFonts w:asciiTheme="majorHAnsi" w:eastAsiaTheme="minorEastAsia" w:hAnsiTheme="majorHAnsi" w:cs="Times"/>
          <w:color w:val="806000" w:themeColor="accent4" w:themeShade="80"/>
        </w:rPr>
        <w:t xml:space="preserve">of The Little Foxes play. The ten-minute clip showed Oscar’s wife, who had been innocent and trustful, was brutally punished by Oscar when she tried to warn their daughter Alexandra from marrying her cousin Leo. The marriage was set up by Oscar and his sister, Regina, </w:t>
      </w:r>
      <w:r w:rsidR="00B63C1F" w:rsidRPr="0085706D">
        <w:rPr>
          <w:rFonts w:asciiTheme="majorHAnsi" w:eastAsiaTheme="minorEastAsia" w:hAnsiTheme="majorHAnsi" w:cs="Times"/>
          <w:color w:val="806000" w:themeColor="accent4" w:themeShade="80"/>
        </w:rPr>
        <w:t>initially for</w:t>
      </w:r>
      <w:r w:rsidR="00A7162D" w:rsidRPr="0085706D">
        <w:rPr>
          <w:rFonts w:asciiTheme="majorHAnsi" w:eastAsiaTheme="minorEastAsia" w:hAnsiTheme="majorHAnsi" w:cs="Times"/>
          <w:color w:val="806000" w:themeColor="accent4" w:themeShade="80"/>
        </w:rPr>
        <w:t xml:space="preserve"> the purpose as a means of obtaining Regina’s husband-Horace’s money. </w:t>
      </w:r>
      <w:r w:rsidR="006068E1" w:rsidRPr="0085706D">
        <w:rPr>
          <w:rFonts w:asciiTheme="majorHAnsi" w:eastAsiaTheme="minorEastAsia" w:hAnsiTheme="majorHAnsi" w:cs="Times"/>
          <w:color w:val="806000" w:themeColor="accent4" w:themeShade="80"/>
        </w:rPr>
        <w:t xml:space="preserve">The rampant greed in Gidden’s family had the siblings act unscrupulously to achieve their goal. It was pathetic that neither Oscar nor Regina got married because of love. </w:t>
      </w:r>
    </w:p>
    <w:p w:rsidR="007F5D62" w:rsidRDefault="007F5D62" w:rsidP="00C27D16">
      <w:pPr>
        <w:pStyle w:val="NormalWeb"/>
        <w:shd w:val="clear" w:color="auto" w:fill="FFFFFF"/>
        <w:spacing w:before="0" w:beforeAutospacing="0" w:after="0" w:afterAutospacing="0" w:line="480" w:lineRule="auto"/>
        <w:rPr>
          <w:rFonts w:asciiTheme="majorHAnsi" w:eastAsiaTheme="minorEastAsia" w:hAnsiTheme="majorHAnsi" w:cs="Times"/>
          <w:color w:val="444444"/>
        </w:rPr>
      </w:pPr>
    </w:p>
    <w:p w:rsidR="00C27D16" w:rsidRDefault="007F5D62" w:rsidP="00C27D16">
      <w:pPr>
        <w:pStyle w:val="NormalWeb"/>
        <w:shd w:val="clear" w:color="auto" w:fill="FFFFFF"/>
        <w:spacing w:before="0" w:beforeAutospacing="0" w:after="0" w:afterAutospacing="0" w:line="480" w:lineRule="auto"/>
        <w:rPr>
          <w:rFonts w:ascii="Century Gothic" w:eastAsiaTheme="minorEastAsia" w:hAnsi="Century Gothic" w:cs="Times"/>
          <w:color w:val="444444"/>
        </w:rPr>
      </w:pPr>
      <w:r w:rsidRPr="007F5D62">
        <w:rPr>
          <w:rFonts w:ascii="Century Gothic" w:eastAsiaTheme="minorEastAsia" w:hAnsi="Century Gothic" w:cs="Times"/>
          <w:color w:val="444444"/>
        </w:rPr>
        <w:t xml:space="preserve">Another scene in the play was Oscar stomach-punching Birdie over and over again---ratcheting up abuse. It leads to the other derivative social concern of </w:t>
      </w:r>
      <w:r w:rsidRPr="007F5D62">
        <w:rPr>
          <w:rFonts w:ascii="Century Gothic" w:eastAsiaTheme="minorEastAsia" w:hAnsi="Century Gothic" w:cs="Times"/>
          <w:i/>
          <w:color w:val="444444"/>
        </w:rPr>
        <w:t>The Little Foxes</w:t>
      </w:r>
      <w:r w:rsidRPr="007F5D62">
        <w:rPr>
          <w:rFonts w:ascii="Century Gothic" w:eastAsiaTheme="minorEastAsia" w:hAnsi="Century Gothic" w:cs="Times"/>
          <w:color w:val="444444"/>
        </w:rPr>
        <w:t xml:space="preserve"> I paid special attention to,</w:t>
      </w:r>
      <w:r w:rsidR="00B63C1F">
        <w:rPr>
          <w:rFonts w:ascii="Century Gothic" w:eastAsiaTheme="minorEastAsia" w:hAnsi="Century Gothic" w:cs="Times"/>
          <w:color w:val="444444"/>
        </w:rPr>
        <w:t xml:space="preserve"> which is the intimate partner violence (IPV). IPV has been a constant </w:t>
      </w:r>
      <w:r w:rsidR="007C5103">
        <w:rPr>
          <w:rFonts w:ascii="Century Gothic" w:eastAsiaTheme="minorEastAsia" w:hAnsi="Century Gothic" w:cs="Times"/>
          <w:color w:val="444444"/>
        </w:rPr>
        <w:t xml:space="preserve">and prevalent issue that was not brought up until roughly a century ago. </w:t>
      </w:r>
    </w:p>
    <w:p w:rsidR="007C5103" w:rsidRDefault="007C5103" w:rsidP="00C27D16">
      <w:pPr>
        <w:pStyle w:val="NormalWeb"/>
        <w:shd w:val="clear" w:color="auto" w:fill="FFFFFF"/>
        <w:spacing w:before="0" w:beforeAutospacing="0" w:after="0" w:afterAutospacing="0" w:line="480" w:lineRule="auto"/>
        <w:rPr>
          <w:rFonts w:ascii="Century Gothic" w:eastAsiaTheme="minorEastAsia" w:hAnsi="Century Gothic" w:cs="Times"/>
          <w:color w:val="444444"/>
        </w:rPr>
      </w:pPr>
    </w:p>
    <w:p w:rsidR="00B63C1F" w:rsidRDefault="007C5103" w:rsidP="006B6BF2">
      <w:pPr>
        <w:pStyle w:val="NormalWeb"/>
        <w:shd w:val="clear" w:color="auto" w:fill="FFFFFF"/>
        <w:spacing w:before="0" w:beforeAutospacing="0" w:after="0" w:afterAutospacing="0" w:line="480" w:lineRule="auto"/>
        <w:rPr>
          <w:rFonts w:ascii="Century Gothic" w:eastAsiaTheme="minorEastAsia" w:hAnsi="Century Gothic" w:cs="Times"/>
          <w:color w:val="444444"/>
        </w:rPr>
      </w:pPr>
      <w:r>
        <w:rPr>
          <w:rFonts w:ascii="Century Gothic" w:eastAsiaTheme="minorEastAsia" w:hAnsi="Century Gothic" w:cs="Times"/>
          <w:noProof/>
          <w:color w:val="444444"/>
        </w:rPr>
        <w:drawing>
          <wp:anchor distT="0" distB="0" distL="114300" distR="114300" simplePos="0" relativeHeight="251661312" behindDoc="1" locked="0" layoutInCell="1" allowOverlap="1">
            <wp:simplePos x="0" y="0"/>
            <wp:positionH relativeFrom="column">
              <wp:posOffset>0</wp:posOffset>
            </wp:positionH>
            <wp:positionV relativeFrom="paragraph">
              <wp:posOffset>1905</wp:posOffset>
            </wp:positionV>
            <wp:extent cx="2118995" cy="2755265"/>
            <wp:effectExtent l="0" t="0" r="0" b="6985"/>
            <wp:wrapTight wrapText="bothSides">
              <wp:wrapPolygon edited="0">
                <wp:start x="0" y="0"/>
                <wp:lineTo x="0" y="21505"/>
                <wp:lineTo x="21361" y="21505"/>
                <wp:lineTo x="213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ge-MigrantMother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8995" cy="2755265"/>
                    </a:xfrm>
                    <a:prstGeom prst="rect">
                      <a:avLst/>
                    </a:prstGeom>
                  </pic:spPr>
                </pic:pic>
              </a:graphicData>
            </a:graphic>
          </wp:anchor>
        </w:drawing>
      </w:r>
    </w:p>
    <w:p w:rsidR="006B6BF2" w:rsidRDefault="006B6BF2" w:rsidP="006B6BF2">
      <w:pPr>
        <w:pStyle w:val="NormalWeb"/>
        <w:shd w:val="clear" w:color="auto" w:fill="FFFFFF"/>
        <w:spacing w:before="0" w:beforeAutospacing="0" w:after="0" w:afterAutospacing="0"/>
        <w:rPr>
          <w:rFonts w:ascii="Times" w:hAnsi="Times"/>
          <w:color w:val="444444"/>
          <w:bdr w:val="none" w:sz="0" w:space="0" w:color="auto" w:frame="1"/>
        </w:rPr>
      </w:pPr>
    </w:p>
    <w:p w:rsidR="006B6BF2" w:rsidRPr="006B6BF2" w:rsidRDefault="006B6BF2" w:rsidP="006B6BF2">
      <w:pPr>
        <w:pStyle w:val="NormalWeb"/>
        <w:shd w:val="clear" w:color="auto" w:fill="FFFFFF"/>
        <w:spacing w:before="0" w:beforeAutospacing="0" w:after="0" w:afterAutospacing="0"/>
        <w:rPr>
          <w:rFonts w:asciiTheme="majorHAnsi" w:hAnsiTheme="majorHAnsi"/>
          <w:color w:val="444444"/>
          <w:bdr w:val="none" w:sz="0" w:space="0" w:color="auto" w:frame="1"/>
        </w:rPr>
      </w:pPr>
    </w:p>
    <w:p w:rsidR="007C5103" w:rsidRPr="006B6BF2" w:rsidRDefault="006B6BF2" w:rsidP="006B6BF2">
      <w:pPr>
        <w:pStyle w:val="NormalWeb"/>
        <w:shd w:val="clear" w:color="auto" w:fill="FFFFFF"/>
        <w:spacing w:before="0" w:beforeAutospacing="0" w:after="0" w:afterAutospacing="0"/>
        <w:rPr>
          <w:rFonts w:ascii="Times" w:hAnsi="Times"/>
          <w:color w:val="444444"/>
          <w:bdr w:val="none" w:sz="0" w:space="0" w:color="auto" w:frame="1"/>
        </w:rPr>
      </w:pPr>
      <w:r w:rsidRPr="006B6BF2">
        <w:rPr>
          <w:rFonts w:ascii="Times" w:hAnsi="Times"/>
          <w:color w:val="444444"/>
          <w:bdr w:val="none" w:sz="0" w:space="0" w:color="auto" w:frame="1"/>
        </w:rPr>
        <w:t>Author: Dorothea Lange</w:t>
      </w:r>
    </w:p>
    <w:p w:rsidR="006B6BF2" w:rsidRPr="006B6BF2" w:rsidRDefault="006B6BF2" w:rsidP="006B6BF2">
      <w:pPr>
        <w:pStyle w:val="NormalWeb"/>
        <w:shd w:val="clear" w:color="auto" w:fill="FFFFFF"/>
        <w:spacing w:before="0" w:beforeAutospacing="0" w:after="0" w:afterAutospacing="0"/>
        <w:rPr>
          <w:rFonts w:ascii="Times" w:hAnsi="Times"/>
          <w:color w:val="444444"/>
          <w:bdr w:val="none" w:sz="0" w:space="0" w:color="auto" w:frame="1"/>
        </w:rPr>
      </w:pPr>
      <w:r w:rsidRPr="006B6BF2">
        <w:rPr>
          <w:rFonts w:ascii="Times" w:hAnsi="Times"/>
          <w:color w:val="444444"/>
          <w:bdr w:val="none" w:sz="0" w:space="0" w:color="auto" w:frame="1"/>
        </w:rPr>
        <w:t>Migrant Mother</w:t>
      </w:r>
    </w:p>
    <w:p w:rsidR="006B6BF2" w:rsidRPr="006B6BF2" w:rsidRDefault="006B6BF2" w:rsidP="006B6BF2">
      <w:pPr>
        <w:pStyle w:val="NormalWeb"/>
        <w:shd w:val="clear" w:color="auto" w:fill="FFFFFF"/>
        <w:spacing w:before="0" w:beforeAutospacing="0" w:after="0" w:afterAutospacing="0"/>
        <w:rPr>
          <w:rFonts w:ascii="Times" w:hAnsi="Times"/>
          <w:color w:val="444444"/>
          <w:bdr w:val="none" w:sz="0" w:space="0" w:color="auto" w:frame="1"/>
        </w:rPr>
      </w:pPr>
      <w:r w:rsidRPr="006B6BF2">
        <w:rPr>
          <w:rFonts w:ascii="Times" w:hAnsi="Times"/>
          <w:color w:val="444444"/>
          <w:bdr w:val="none" w:sz="0" w:space="0" w:color="auto" w:frame="1"/>
        </w:rPr>
        <w:t>March, 1936</w:t>
      </w:r>
    </w:p>
    <w:p w:rsidR="006B6BF2" w:rsidRPr="006B6BF2" w:rsidRDefault="006B6BF2" w:rsidP="006B6BF2">
      <w:pPr>
        <w:pStyle w:val="NormalWeb"/>
        <w:shd w:val="clear" w:color="auto" w:fill="FFFFFF"/>
        <w:spacing w:before="0" w:beforeAutospacing="0" w:after="0" w:afterAutospacing="0"/>
        <w:rPr>
          <w:rFonts w:ascii="Times" w:hAnsi="Times"/>
          <w:color w:val="444444"/>
          <w:bdr w:val="none" w:sz="0" w:space="0" w:color="auto" w:frame="1"/>
        </w:rPr>
      </w:pPr>
      <w:r w:rsidRPr="006B6BF2">
        <w:rPr>
          <w:rFonts w:ascii="Times" w:hAnsi="Times"/>
          <w:color w:val="444444"/>
          <w:bdr w:val="none" w:sz="0" w:space="0" w:color="auto" w:frame="1"/>
        </w:rPr>
        <w:t>Nipomo, California, US</w:t>
      </w:r>
    </w:p>
    <w:p w:rsidR="006B6BF2" w:rsidRDefault="006B6BF2" w:rsidP="00C27D16">
      <w:pPr>
        <w:pStyle w:val="NormalWeb"/>
        <w:shd w:val="clear" w:color="auto" w:fill="FFFFFF"/>
        <w:spacing w:before="0" w:beforeAutospacing="0" w:after="0" w:afterAutospacing="0" w:line="480" w:lineRule="auto"/>
        <w:rPr>
          <w:rFonts w:ascii="Century Gothic" w:eastAsiaTheme="minorEastAsia" w:hAnsi="Century Gothic" w:cs="Times"/>
          <w:color w:val="444444"/>
        </w:rPr>
      </w:pPr>
    </w:p>
    <w:p w:rsidR="00B63C1F" w:rsidRPr="007F5D62" w:rsidRDefault="00B63C1F" w:rsidP="00C27D16">
      <w:pPr>
        <w:pStyle w:val="NormalWeb"/>
        <w:shd w:val="clear" w:color="auto" w:fill="FFFFFF"/>
        <w:spacing w:before="0" w:beforeAutospacing="0" w:after="0" w:afterAutospacing="0" w:line="480" w:lineRule="auto"/>
        <w:rPr>
          <w:rFonts w:ascii="Century Gothic" w:eastAsiaTheme="minorEastAsia" w:hAnsi="Century Gothic" w:cs="Times"/>
          <w:color w:val="444444"/>
        </w:rPr>
      </w:pPr>
    </w:p>
    <w:p w:rsidR="00C27D16" w:rsidRDefault="00C27D16" w:rsidP="004F0E49">
      <w:pPr>
        <w:pStyle w:val="NormalWeb"/>
        <w:shd w:val="clear" w:color="auto" w:fill="FFFFFF"/>
        <w:spacing w:before="0" w:beforeAutospacing="0" w:after="0" w:afterAutospacing="0" w:line="480" w:lineRule="auto"/>
        <w:rPr>
          <w:rFonts w:ascii="Century Gothic" w:eastAsiaTheme="minorEastAsia" w:hAnsi="Century Gothic"/>
          <w:color w:val="444444"/>
        </w:rPr>
      </w:pPr>
    </w:p>
    <w:p w:rsidR="006B6BF2" w:rsidRDefault="006B6BF2" w:rsidP="004F0E49">
      <w:pPr>
        <w:pStyle w:val="NormalWeb"/>
        <w:shd w:val="clear" w:color="auto" w:fill="FFFFFF"/>
        <w:spacing w:before="0" w:beforeAutospacing="0" w:after="0" w:afterAutospacing="0" w:line="480" w:lineRule="auto"/>
        <w:rPr>
          <w:rFonts w:ascii="Century Gothic" w:eastAsiaTheme="minorEastAsia" w:hAnsi="Century Gothic"/>
          <w:color w:val="444444"/>
        </w:rPr>
      </w:pPr>
    </w:p>
    <w:p w:rsidR="006B6BF2" w:rsidRPr="0085706D" w:rsidRDefault="006B6BF2" w:rsidP="006B6BF2">
      <w:pPr>
        <w:pStyle w:val="NormalWeb"/>
        <w:shd w:val="clear" w:color="auto" w:fill="FFFFFF"/>
        <w:spacing w:before="0" w:beforeAutospacing="0" w:after="0" w:afterAutospacing="0" w:line="480" w:lineRule="auto"/>
        <w:rPr>
          <w:rFonts w:asciiTheme="majorHAnsi" w:eastAsiaTheme="minorEastAsia" w:hAnsiTheme="majorHAnsi"/>
          <w:color w:val="806000" w:themeColor="accent4" w:themeShade="80"/>
          <w:bdr w:val="none" w:sz="0" w:space="0" w:color="auto" w:frame="1"/>
        </w:rPr>
      </w:pPr>
      <w:r w:rsidRPr="0085706D">
        <w:rPr>
          <w:rFonts w:asciiTheme="majorHAnsi" w:hAnsiTheme="majorHAnsi"/>
          <w:color w:val="806000" w:themeColor="accent4" w:themeShade="80"/>
          <w:bdr w:val="none" w:sz="0" w:space="0" w:color="auto" w:frame="1"/>
        </w:rPr>
        <w:lastRenderedPageBreak/>
        <w:t xml:space="preserve">This is a picture of a lost mother of seven children in 1936. It’s not hard to image the difficulty of raising that many children, not to mention during the Great Depression. Having more children than desired was nothing rare. Part of what caused the phenomenon, was the prevalence of intimate partner violence, which includes rape within marriage. </w:t>
      </w:r>
      <w:r w:rsidR="00A816E4" w:rsidRPr="0085706D">
        <w:rPr>
          <w:rFonts w:asciiTheme="majorHAnsi" w:hAnsiTheme="majorHAnsi"/>
          <w:color w:val="806000" w:themeColor="accent4" w:themeShade="80"/>
          <w:bdr w:val="none" w:sz="0" w:space="0" w:color="auto" w:frame="1"/>
        </w:rPr>
        <w:t xml:space="preserve">(*p.s. Since males in most circumstances still lead the dominant role in families, the studies upon the IPV are of which males apply to female.) Back in the time Lillian Hellman </w:t>
      </w:r>
      <w:r w:rsidR="00A816E4" w:rsidRPr="0085706D">
        <w:rPr>
          <w:rFonts w:asciiTheme="minorEastAsia" w:eastAsiaTheme="minorEastAsia" w:hAnsiTheme="minorEastAsia" w:hint="eastAsia"/>
          <w:color w:val="806000" w:themeColor="accent4" w:themeShade="80"/>
          <w:bdr w:val="none" w:sz="0" w:space="0" w:color="auto" w:frame="1"/>
        </w:rPr>
        <w:t>c</w:t>
      </w:r>
      <w:r w:rsidR="00A816E4" w:rsidRPr="0085706D">
        <w:rPr>
          <w:rFonts w:asciiTheme="majorHAnsi" w:hAnsiTheme="majorHAnsi"/>
          <w:color w:val="806000" w:themeColor="accent4" w:themeShade="80"/>
          <w:bdr w:val="none" w:sz="0" w:space="0" w:color="auto" w:frame="1"/>
        </w:rPr>
        <w:t xml:space="preserve">reated </w:t>
      </w:r>
      <w:r w:rsidR="00A816E4" w:rsidRPr="0085706D">
        <w:rPr>
          <w:rFonts w:asciiTheme="majorHAnsi" w:hAnsiTheme="majorHAnsi"/>
          <w:i/>
          <w:color w:val="806000" w:themeColor="accent4" w:themeShade="80"/>
          <w:bdr w:val="none" w:sz="0" w:space="0" w:color="auto" w:frame="1"/>
        </w:rPr>
        <w:t>The Little Foxes</w:t>
      </w:r>
      <w:r w:rsidR="00A816E4" w:rsidRPr="0085706D">
        <w:rPr>
          <w:rFonts w:asciiTheme="majorHAnsi" w:hAnsiTheme="majorHAnsi"/>
          <w:color w:val="806000" w:themeColor="accent4" w:themeShade="80"/>
          <w:bdr w:val="none" w:sz="0" w:space="0" w:color="auto" w:frame="1"/>
        </w:rPr>
        <w:t>, there were not any laws protect women from such abuse. The bottled up but nowhere-to-vent grievance turned into venomous greed in Lillian’</w:t>
      </w:r>
      <w:r w:rsidR="00506D53" w:rsidRPr="0085706D">
        <w:rPr>
          <w:rFonts w:asciiTheme="majorHAnsi" w:hAnsiTheme="majorHAnsi"/>
          <w:color w:val="806000" w:themeColor="accent4" w:themeShade="80"/>
          <w:bdr w:val="none" w:sz="0" w:space="0" w:color="auto" w:frame="1"/>
        </w:rPr>
        <w:t xml:space="preserve">s story. She showed the audience/reader that the accumulated gender inequality might eventually lead to the arouse of the seamy side of humanity---which is </w:t>
      </w:r>
      <w:r w:rsidR="0009097F" w:rsidRPr="0085706D">
        <w:rPr>
          <w:rFonts w:asciiTheme="majorHAnsi" w:hAnsiTheme="majorHAnsi"/>
          <w:color w:val="806000" w:themeColor="accent4" w:themeShade="80"/>
          <w:bdr w:val="none" w:sz="0" w:space="0" w:color="auto" w:frame="1"/>
        </w:rPr>
        <w:t xml:space="preserve">particularly </w:t>
      </w:r>
      <w:r w:rsidR="00506D53" w:rsidRPr="0085706D">
        <w:rPr>
          <w:rFonts w:asciiTheme="majorHAnsi" w:hAnsiTheme="majorHAnsi"/>
          <w:color w:val="806000" w:themeColor="accent4" w:themeShade="80"/>
          <w:bdr w:val="none" w:sz="0" w:space="0" w:color="auto" w:frame="1"/>
        </w:rPr>
        <w:t xml:space="preserve">the </w:t>
      </w:r>
      <w:r w:rsidR="0009097F" w:rsidRPr="0085706D">
        <w:rPr>
          <w:rFonts w:asciiTheme="majorHAnsi" w:hAnsiTheme="majorHAnsi"/>
          <w:color w:val="806000" w:themeColor="accent4" w:themeShade="80"/>
          <w:bdr w:val="none" w:sz="0" w:space="0" w:color="auto" w:frame="1"/>
        </w:rPr>
        <w:t>avarice in</w:t>
      </w:r>
      <w:r w:rsidR="00506D53" w:rsidRPr="0085706D">
        <w:rPr>
          <w:rFonts w:asciiTheme="majorHAnsi" w:hAnsiTheme="majorHAnsi"/>
          <w:color w:val="806000" w:themeColor="accent4" w:themeShade="80"/>
          <w:bdr w:val="none" w:sz="0" w:space="0" w:color="auto" w:frame="1"/>
        </w:rPr>
        <w:t xml:space="preserve"> the play. </w:t>
      </w:r>
    </w:p>
    <w:p w:rsidR="006B6BF2" w:rsidRPr="00DC4CD4" w:rsidRDefault="006B6BF2" w:rsidP="004F0E49">
      <w:pPr>
        <w:pStyle w:val="NormalWeb"/>
        <w:shd w:val="clear" w:color="auto" w:fill="FFFFFF"/>
        <w:spacing w:before="0" w:beforeAutospacing="0" w:after="0" w:afterAutospacing="0" w:line="480" w:lineRule="auto"/>
        <w:rPr>
          <w:rFonts w:ascii="Century Gothic" w:eastAsiaTheme="minorEastAsia" w:hAnsi="Century Gothic"/>
          <w:color w:val="444444"/>
        </w:rPr>
      </w:pP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r>
        <w:rPr>
          <w:rFonts w:ascii="Calibri" w:hAnsi="Calibri"/>
          <w:noProof/>
          <w:color w:val="444444"/>
          <w:bdr w:val="none" w:sz="0" w:space="0" w:color="auto" w:frame="1"/>
        </w:rPr>
        <w:drawing>
          <wp:anchor distT="0" distB="0" distL="114300" distR="114300" simplePos="0" relativeHeight="251660288" behindDoc="1" locked="0" layoutInCell="1" allowOverlap="1">
            <wp:simplePos x="0" y="0"/>
            <wp:positionH relativeFrom="column">
              <wp:posOffset>-457200</wp:posOffset>
            </wp:positionH>
            <wp:positionV relativeFrom="paragraph">
              <wp:posOffset>454660</wp:posOffset>
            </wp:positionV>
            <wp:extent cx="3656965" cy="2742565"/>
            <wp:effectExtent l="0" t="0" r="635" b="635"/>
            <wp:wrapTight wrapText="bothSides">
              <wp:wrapPolygon edited="0">
                <wp:start x="0" y="21600"/>
                <wp:lineTo x="21491" y="21600"/>
                <wp:lineTo x="21491" y="145"/>
                <wp:lineTo x="0" y="145"/>
                <wp:lineTo x="0" y="216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78978372205285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656965" cy="2742565"/>
                    </a:xfrm>
                    <a:prstGeom prst="rect">
                      <a:avLst/>
                    </a:prstGeom>
                  </pic:spPr>
                </pic:pic>
              </a:graphicData>
            </a:graphic>
          </wp:anchor>
        </w:drawing>
      </w: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19174B" w:rsidRPr="00506D53" w:rsidRDefault="0019174B" w:rsidP="00506D53">
      <w:pPr>
        <w:pStyle w:val="NormalWeb"/>
        <w:shd w:val="clear" w:color="auto" w:fill="FFFFFF"/>
        <w:spacing w:before="0" w:beforeAutospacing="0" w:after="0" w:afterAutospacing="0"/>
        <w:rPr>
          <w:rFonts w:ascii="Times" w:hAnsi="Times"/>
          <w:color w:val="444444"/>
          <w:bdr w:val="none" w:sz="0" w:space="0" w:color="auto" w:frame="1"/>
        </w:rPr>
      </w:pPr>
      <w:r w:rsidRPr="00506D53">
        <w:rPr>
          <w:rFonts w:ascii="Times" w:hAnsi="Times"/>
          <w:color w:val="444444"/>
          <w:bdr w:val="none" w:sz="0" w:space="0" w:color="auto" w:frame="1"/>
        </w:rPr>
        <w:t>Author: Lillian Hellman</w:t>
      </w:r>
    </w:p>
    <w:p w:rsidR="0019174B" w:rsidRPr="00506D53" w:rsidRDefault="0019174B" w:rsidP="00506D53">
      <w:pPr>
        <w:pStyle w:val="NormalWeb"/>
        <w:shd w:val="clear" w:color="auto" w:fill="FFFFFF"/>
        <w:spacing w:before="0" w:beforeAutospacing="0" w:after="0" w:afterAutospacing="0"/>
        <w:rPr>
          <w:rFonts w:ascii="Times" w:hAnsi="Times"/>
          <w:i/>
          <w:color w:val="444444"/>
          <w:bdr w:val="none" w:sz="0" w:space="0" w:color="auto" w:frame="1"/>
        </w:rPr>
      </w:pPr>
      <w:r w:rsidRPr="00506D53">
        <w:rPr>
          <w:rFonts w:ascii="Times" w:hAnsi="Times"/>
          <w:i/>
          <w:color w:val="444444"/>
          <w:bdr w:val="none" w:sz="0" w:space="0" w:color="auto" w:frame="1"/>
        </w:rPr>
        <w:t>The Little Foxes</w:t>
      </w:r>
    </w:p>
    <w:p w:rsidR="00506D53" w:rsidRPr="00506D53" w:rsidRDefault="00506D53" w:rsidP="00506D53">
      <w:pPr>
        <w:pStyle w:val="NormalWeb"/>
        <w:shd w:val="clear" w:color="auto" w:fill="FFFFFF"/>
        <w:spacing w:before="0" w:beforeAutospacing="0" w:after="0" w:afterAutospacing="0"/>
        <w:rPr>
          <w:rFonts w:ascii="Times" w:hAnsi="Times"/>
          <w:color w:val="444444"/>
          <w:bdr w:val="none" w:sz="0" w:space="0" w:color="auto" w:frame="1"/>
        </w:rPr>
      </w:pPr>
      <w:r w:rsidRPr="00506D53">
        <w:rPr>
          <w:rFonts w:ascii="Times" w:hAnsi="Times"/>
          <w:color w:val="444444"/>
          <w:bdr w:val="none" w:sz="0" w:space="0" w:color="auto" w:frame="1"/>
        </w:rPr>
        <w:t>December 1967</w:t>
      </w:r>
    </w:p>
    <w:p w:rsidR="00506D53" w:rsidRPr="00506D53" w:rsidRDefault="00506D53" w:rsidP="00506D53">
      <w:pPr>
        <w:pStyle w:val="NormalWeb"/>
        <w:shd w:val="clear" w:color="auto" w:fill="FFFFFF"/>
        <w:spacing w:before="0" w:beforeAutospacing="0" w:after="0" w:afterAutospacing="0"/>
        <w:rPr>
          <w:rFonts w:ascii="Times" w:hAnsi="Times"/>
          <w:color w:val="444444"/>
          <w:bdr w:val="none" w:sz="0" w:space="0" w:color="auto" w:frame="1"/>
        </w:rPr>
      </w:pPr>
      <w:r w:rsidRPr="00506D53">
        <w:rPr>
          <w:rFonts w:ascii="Times" w:hAnsi="Times"/>
          <w:color w:val="444444"/>
          <w:bdr w:val="none" w:sz="0" w:space="0" w:color="auto" w:frame="1"/>
        </w:rPr>
        <w:t>Play script</w:t>
      </w:r>
    </w:p>
    <w:p w:rsidR="00506D53" w:rsidRDefault="00506D53"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19174B" w:rsidRDefault="0019174B"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7F20A6" w:rsidRDefault="007F20A6"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CF7F01" w:rsidRPr="0085706D" w:rsidRDefault="00506D53" w:rsidP="00B106CD">
      <w:pPr>
        <w:pStyle w:val="NormalWeb"/>
        <w:shd w:val="clear" w:color="auto" w:fill="FFFFFF"/>
        <w:spacing w:before="0" w:beforeAutospacing="0" w:after="0" w:afterAutospacing="0" w:line="480" w:lineRule="auto"/>
        <w:rPr>
          <w:rFonts w:asciiTheme="majorHAnsi" w:hAnsiTheme="majorHAnsi"/>
          <w:color w:val="806000" w:themeColor="accent4" w:themeShade="80"/>
          <w:bdr w:val="none" w:sz="0" w:space="0" w:color="auto" w:frame="1"/>
        </w:rPr>
      </w:pPr>
      <w:r w:rsidRPr="0085706D">
        <w:rPr>
          <w:rFonts w:asciiTheme="majorHAnsi" w:hAnsiTheme="majorHAnsi"/>
          <w:color w:val="806000" w:themeColor="accent4" w:themeShade="80"/>
          <w:bdr w:val="none" w:sz="0" w:space="0" w:color="auto" w:frame="1"/>
        </w:rPr>
        <w:lastRenderedPageBreak/>
        <w:t xml:space="preserve">The is the revised </w:t>
      </w:r>
      <w:r w:rsidR="00CF7F01" w:rsidRPr="0085706D">
        <w:rPr>
          <w:rFonts w:asciiTheme="majorHAnsi" w:hAnsiTheme="majorHAnsi"/>
          <w:color w:val="806000" w:themeColor="accent4" w:themeShade="80"/>
          <w:bdr w:val="none" w:sz="0" w:space="0" w:color="auto" w:frame="1"/>
        </w:rPr>
        <w:t xml:space="preserve">play script released in 1967, almost 30 years after the first edition was published. The melodrama of the Giddens was put on the stage again and won the greatest possible applause from the public and the critics. (*p.s. Hand-written cards were included in Rose Library collection which I did not take photos of, saying how watching the play had been enjoyable though the characters setting was too brutal to be redeemed. But on the other hand, the new </w:t>
      </w:r>
      <w:r w:rsidR="0009097F" w:rsidRPr="0085706D">
        <w:rPr>
          <w:rFonts w:asciiTheme="majorHAnsi" w:hAnsiTheme="majorHAnsi"/>
          <w:color w:val="806000" w:themeColor="accent4" w:themeShade="80"/>
          <w:bdr w:val="none" w:sz="0" w:space="0" w:color="auto" w:frame="1"/>
        </w:rPr>
        <w:t>version of</w:t>
      </w:r>
      <w:r w:rsidR="00CF7F01" w:rsidRPr="0085706D">
        <w:rPr>
          <w:rFonts w:asciiTheme="majorHAnsi" w:hAnsiTheme="majorHAnsi"/>
          <w:color w:val="806000" w:themeColor="accent4" w:themeShade="80"/>
          <w:bdr w:val="none" w:sz="0" w:space="0" w:color="auto" w:frame="1"/>
        </w:rPr>
        <w:t xml:space="preserve"> the text gives prominence to the weakness of the kind pastoralists, such as Oscar’s wife Birdie, that though innocent, they were as well graciously impractical, as opposed to the very spirit of ruthlessness of Capitalism---the historical background of </w:t>
      </w:r>
      <w:r w:rsidR="00CF7F01" w:rsidRPr="0085706D">
        <w:rPr>
          <w:rFonts w:asciiTheme="majorHAnsi" w:hAnsiTheme="majorHAnsi"/>
          <w:i/>
          <w:color w:val="806000" w:themeColor="accent4" w:themeShade="80"/>
          <w:bdr w:val="none" w:sz="0" w:space="0" w:color="auto" w:frame="1"/>
        </w:rPr>
        <w:t>The Little Foxes</w:t>
      </w:r>
      <w:r w:rsidR="00CF7F01" w:rsidRPr="0085706D">
        <w:rPr>
          <w:rFonts w:asciiTheme="majorHAnsi" w:hAnsiTheme="majorHAnsi"/>
          <w:color w:val="806000" w:themeColor="accent4" w:themeShade="80"/>
          <w:bdr w:val="none" w:sz="0" w:space="0" w:color="auto" w:frame="1"/>
        </w:rPr>
        <w:t>.</w:t>
      </w:r>
    </w:p>
    <w:p w:rsidR="00CF7F01" w:rsidRDefault="00CF7F01" w:rsidP="00B106CD">
      <w:pPr>
        <w:pStyle w:val="NormalWeb"/>
        <w:shd w:val="clear" w:color="auto" w:fill="FFFFFF"/>
        <w:spacing w:before="0" w:beforeAutospacing="0" w:after="0" w:afterAutospacing="0" w:line="480" w:lineRule="auto"/>
        <w:rPr>
          <w:rFonts w:asciiTheme="majorHAnsi" w:hAnsiTheme="majorHAnsi"/>
          <w:color w:val="444444"/>
          <w:bdr w:val="none" w:sz="0" w:space="0" w:color="auto" w:frame="1"/>
        </w:rPr>
      </w:pPr>
    </w:p>
    <w:p w:rsidR="0019174B" w:rsidRPr="0010239F" w:rsidRDefault="00CF7F01" w:rsidP="00B106CD">
      <w:pPr>
        <w:pStyle w:val="NormalWeb"/>
        <w:shd w:val="clear" w:color="auto" w:fill="FFFFFF"/>
        <w:spacing w:before="0" w:beforeAutospacing="0" w:after="0" w:afterAutospacing="0" w:line="480" w:lineRule="auto"/>
        <w:rPr>
          <w:rFonts w:ascii="Century Gothic" w:eastAsiaTheme="minorEastAsia" w:hAnsi="Century Gothic"/>
          <w:color w:val="444444"/>
          <w:bdr w:val="none" w:sz="0" w:space="0" w:color="auto" w:frame="1"/>
        </w:rPr>
      </w:pPr>
      <w:r>
        <w:rPr>
          <w:rFonts w:ascii="Century Gothic" w:hAnsi="Century Gothic"/>
          <w:color w:val="444444"/>
          <w:bdr w:val="none" w:sz="0" w:space="0" w:color="auto" w:frame="1"/>
        </w:rPr>
        <w:t xml:space="preserve">The play was not a piece work that make the audience 100% desperate. In the end, Regina indeed was left with a great amount of wealth she had been craving for, but completely alone. She lost the respect and love even from her own daughter. </w:t>
      </w:r>
      <w:r w:rsidR="007E030D">
        <w:rPr>
          <w:rFonts w:ascii="Century Gothic" w:hAnsi="Century Gothic"/>
          <w:color w:val="444444"/>
          <w:bdr w:val="none" w:sz="0" w:space="0" w:color="auto" w:frame="1"/>
        </w:rPr>
        <w:t xml:space="preserve">The cruelty of humanity and how dangerous greed could evolve were incisively revealed by </w:t>
      </w:r>
      <w:r w:rsidR="007E030D" w:rsidRPr="007E030D">
        <w:rPr>
          <w:rFonts w:ascii="Century Gothic" w:hAnsi="Century Gothic"/>
          <w:i/>
          <w:color w:val="444444"/>
          <w:bdr w:val="none" w:sz="0" w:space="0" w:color="auto" w:frame="1"/>
        </w:rPr>
        <w:t>The Little Foxes</w:t>
      </w:r>
      <w:r w:rsidR="007E030D">
        <w:rPr>
          <w:rFonts w:ascii="Century Gothic" w:hAnsi="Century Gothic"/>
          <w:color w:val="444444"/>
          <w:bdr w:val="none" w:sz="0" w:space="0" w:color="auto" w:frame="1"/>
        </w:rPr>
        <w:t xml:space="preserve">. The play was also Lillian Hellman’s way of building the bridge for the public to link the content to the real social </w:t>
      </w:r>
      <w:r w:rsidR="009A4831">
        <w:rPr>
          <w:rFonts w:ascii="Century Gothic" w:hAnsi="Century Gothic"/>
          <w:color w:val="444444"/>
          <w:bdr w:val="none" w:sz="0" w:space="0" w:color="auto" w:frame="1"/>
        </w:rPr>
        <w:t>issue</w:t>
      </w:r>
      <w:r w:rsidR="007E030D">
        <w:rPr>
          <w:rFonts w:ascii="Century Gothic" w:hAnsi="Century Gothic"/>
          <w:color w:val="444444"/>
          <w:bdr w:val="none" w:sz="0" w:space="0" w:color="auto" w:frame="1"/>
        </w:rPr>
        <w:t xml:space="preserve"> of gender inequality.</w:t>
      </w:r>
      <w:r w:rsidR="009A4831">
        <w:rPr>
          <w:rFonts w:ascii="Century Gothic" w:hAnsi="Century Gothic"/>
          <w:color w:val="444444"/>
          <w:bdr w:val="none" w:sz="0" w:space="0" w:color="auto" w:frame="1"/>
        </w:rPr>
        <w:t xml:space="preserve"> At the end of the day, however, as audience, the very best thing we could do is to reflect to ourselves---how can we </w:t>
      </w:r>
      <w:r w:rsidR="007351ED">
        <w:rPr>
          <w:rFonts w:ascii="Century Gothic" w:hAnsi="Century Gothic"/>
          <w:color w:val="444444"/>
          <w:bdr w:val="none" w:sz="0" w:space="0" w:color="auto" w:frame="1"/>
        </w:rPr>
        <w:t xml:space="preserve">outdo our bit to </w:t>
      </w:r>
      <w:r w:rsidR="0010239F">
        <w:rPr>
          <w:rFonts w:ascii="Century Gothic" w:hAnsi="Century Gothic"/>
          <w:color w:val="444444"/>
          <w:bdr w:val="none" w:sz="0" w:space="0" w:color="auto" w:frame="1"/>
        </w:rPr>
        <w:t xml:space="preserve">fight against gender inequality? </w:t>
      </w:r>
    </w:p>
    <w:p w:rsidR="0019174B" w:rsidRDefault="0019174B" w:rsidP="00B106CD">
      <w:pPr>
        <w:pStyle w:val="NormalWeb"/>
        <w:shd w:val="clear" w:color="auto" w:fill="FFFFFF"/>
        <w:spacing w:before="0" w:beforeAutospacing="0" w:after="0" w:afterAutospacing="0" w:line="480" w:lineRule="auto"/>
        <w:rPr>
          <w:rFonts w:ascii="Calibri" w:hAnsi="Calibri"/>
          <w:color w:val="444444"/>
          <w:bdr w:val="none" w:sz="0" w:space="0" w:color="auto" w:frame="1"/>
        </w:rPr>
      </w:pPr>
    </w:p>
    <w:p w:rsidR="0019174B" w:rsidRPr="00A92331" w:rsidRDefault="0019174B" w:rsidP="00A92331">
      <w:pPr>
        <w:spacing w:line="480" w:lineRule="auto"/>
        <w:rPr>
          <w:rFonts w:ascii="Calibri" w:hAnsi="Calibri"/>
          <w:sz w:val="24"/>
          <w:szCs w:val="24"/>
        </w:rPr>
      </w:pPr>
    </w:p>
    <w:sectPr w:rsidR="0019174B" w:rsidRPr="00A923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CD" w:rsidRDefault="00F457CD" w:rsidP="002010D1">
      <w:pPr>
        <w:spacing w:after="0" w:line="240" w:lineRule="auto"/>
      </w:pPr>
      <w:r>
        <w:separator/>
      </w:r>
    </w:p>
  </w:endnote>
  <w:endnote w:type="continuationSeparator" w:id="0">
    <w:p w:rsidR="00F457CD" w:rsidRDefault="00F457CD" w:rsidP="0020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itka Banner">
    <w:panose1 w:val="02000505000000020004"/>
    <w:charset w:val="00"/>
    <w:family w:val="auto"/>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CD" w:rsidRDefault="00F457CD" w:rsidP="002010D1">
      <w:pPr>
        <w:spacing w:after="0" w:line="240" w:lineRule="auto"/>
      </w:pPr>
      <w:r>
        <w:separator/>
      </w:r>
    </w:p>
  </w:footnote>
  <w:footnote w:type="continuationSeparator" w:id="0">
    <w:p w:rsidR="00F457CD" w:rsidRDefault="00F457CD" w:rsidP="002010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F1"/>
    <w:rsid w:val="0009097F"/>
    <w:rsid w:val="0010239F"/>
    <w:rsid w:val="00103CF1"/>
    <w:rsid w:val="0019174B"/>
    <w:rsid w:val="002010D1"/>
    <w:rsid w:val="00203C7C"/>
    <w:rsid w:val="00241AE7"/>
    <w:rsid w:val="00304554"/>
    <w:rsid w:val="003E7C01"/>
    <w:rsid w:val="00401810"/>
    <w:rsid w:val="00432F04"/>
    <w:rsid w:val="00444A80"/>
    <w:rsid w:val="004C41A6"/>
    <w:rsid w:val="004F0E49"/>
    <w:rsid w:val="00506D53"/>
    <w:rsid w:val="005E1D2B"/>
    <w:rsid w:val="006068E1"/>
    <w:rsid w:val="0063470B"/>
    <w:rsid w:val="00686E0A"/>
    <w:rsid w:val="006B6BF2"/>
    <w:rsid w:val="006F40A7"/>
    <w:rsid w:val="007351ED"/>
    <w:rsid w:val="00760A38"/>
    <w:rsid w:val="007C5103"/>
    <w:rsid w:val="007E030D"/>
    <w:rsid w:val="007F20A6"/>
    <w:rsid w:val="007F5D62"/>
    <w:rsid w:val="0085706D"/>
    <w:rsid w:val="00955349"/>
    <w:rsid w:val="009A4831"/>
    <w:rsid w:val="00A7162D"/>
    <w:rsid w:val="00A816E4"/>
    <w:rsid w:val="00A92331"/>
    <w:rsid w:val="00AA3F1C"/>
    <w:rsid w:val="00B106CD"/>
    <w:rsid w:val="00B63C1F"/>
    <w:rsid w:val="00B8625A"/>
    <w:rsid w:val="00B962EB"/>
    <w:rsid w:val="00C27D16"/>
    <w:rsid w:val="00C810A7"/>
    <w:rsid w:val="00CC6BE1"/>
    <w:rsid w:val="00CF7F01"/>
    <w:rsid w:val="00D471F3"/>
    <w:rsid w:val="00DC4CD4"/>
    <w:rsid w:val="00E06ABB"/>
    <w:rsid w:val="00F457CD"/>
    <w:rsid w:val="00FB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DF483C-2CCD-4444-A3C1-C9351A1A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A923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2331"/>
  </w:style>
  <w:style w:type="character" w:styleId="Emphasis">
    <w:name w:val="Emphasis"/>
    <w:basedOn w:val="DefaultParagraphFont"/>
    <w:uiPriority w:val="20"/>
    <w:qFormat/>
    <w:rsid w:val="00A92331"/>
    <w:rPr>
      <w:i/>
      <w:iCs/>
    </w:rPr>
  </w:style>
  <w:style w:type="character" w:customStyle="1" w:styleId="Heading4Char">
    <w:name w:val="Heading 4 Char"/>
    <w:basedOn w:val="DefaultParagraphFont"/>
    <w:link w:val="Heading4"/>
    <w:uiPriority w:val="9"/>
    <w:rsid w:val="00A92331"/>
    <w:rPr>
      <w:rFonts w:ascii="Times New Roman" w:eastAsia="Times New Roman" w:hAnsi="Times New Roman" w:cs="Times New Roman"/>
      <w:b/>
      <w:bCs/>
      <w:sz w:val="24"/>
      <w:szCs w:val="24"/>
    </w:rPr>
  </w:style>
  <w:style w:type="paragraph" w:styleId="Date">
    <w:name w:val="Date"/>
    <w:basedOn w:val="Normal"/>
    <w:next w:val="Normal"/>
    <w:link w:val="DateChar"/>
    <w:uiPriority w:val="99"/>
    <w:semiHidden/>
    <w:unhideWhenUsed/>
    <w:rsid w:val="00401810"/>
  </w:style>
  <w:style w:type="character" w:customStyle="1" w:styleId="DateChar">
    <w:name w:val="Date Char"/>
    <w:basedOn w:val="DefaultParagraphFont"/>
    <w:link w:val="Date"/>
    <w:uiPriority w:val="99"/>
    <w:semiHidden/>
    <w:rsid w:val="00401810"/>
  </w:style>
  <w:style w:type="character" w:styleId="Hyperlink">
    <w:name w:val="Hyperlink"/>
    <w:basedOn w:val="DefaultParagraphFont"/>
    <w:uiPriority w:val="99"/>
    <w:unhideWhenUsed/>
    <w:rsid w:val="00C27D16"/>
    <w:rPr>
      <w:color w:val="0563C1" w:themeColor="hyperlink"/>
      <w:u w:val="single"/>
    </w:rPr>
  </w:style>
  <w:style w:type="paragraph" w:styleId="Header">
    <w:name w:val="header"/>
    <w:basedOn w:val="Normal"/>
    <w:link w:val="HeaderChar"/>
    <w:uiPriority w:val="99"/>
    <w:unhideWhenUsed/>
    <w:rsid w:val="002010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0D1"/>
  </w:style>
  <w:style w:type="paragraph" w:styleId="Footer">
    <w:name w:val="footer"/>
    <w:basedOn w:val="Normal"/>
    <w:link w:val="FooterChar"/>
    <w:uiPriority w:val="99"/>
    <w:unhideWhenUsed/>
    <w:rsid w:val="002010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14537">
      <w:bodyDiv w:val="1"/>
      <w:marLeft w:val="0"/>
      <w:marRight w:val="0"/>
      <w:marTop w:val="0"/>
      <w:marBottom w:val="0"/>
      <w:divBdr>
        <w:top w:val="none" w:sz="0" w:space="0" w:color="auto"/>
        <w:left w:val="none" w:sz="0" w:space="0" w:color="auto"/>
        <w:bottom w:val="none" w:sz="0" w:space="0" w:color="auto"/>
        <w:right w:val="none" w:sz="0" w:space="0" w:color="auto"/>
      </w:divBdr>
    </w:div>
    <w:div w:id="683478975">
      <w:bodyDiv w:val="1"/>
      <w:marLeft w:val="0"/>
      <w:marRight w:val="0"/>
      <w:marTop w:val="0"/>
      <w:marBottom w:val="0"/>
      <w:divBdr>
        <w:top w:val="none" w:sz="0" w:space="0" w:color="auto"/>
        <w:left w:val="none" w:sz="0" w:space="0" w:color="auto"/>
        <w:bottom w:val="none" w:sz="0" w:space="0" w:color="auto"/>
        <w:right w:val="none" w:sz="0" w:space="0" w:color="auto"/>
      </w:divBdr>
    </w:div>
    <w:div w:id="1257445319">
      <w:bodyDiv w:val="1"/>
      <w:marLeft w:val="0"/>
      <w:marRight w:val="0"/>
      <w:marTop w:val="0"/>
      <w:marBottom w:val="0"/>
      <w:divBdr>
        <w:top w:val="none" w:sz="0" w:space="0" w:color="auto"/>
        <w:left w:val="none" w:sz="0" w:space="0" w:color="auto"/>
        <w:bottom w:val="none" w:sz="0" w:space="0" w:color="auto"/>
        <w:right w:val="none" w:sz="0" w:space="0" w:color="auto"/>
      </w:divBdr>
      <w:divsChild>
        <w:div w:id="561447991">
          <w:marLeft w:val="0"/>
          <w:marRight w:val="0"/>
          <w:marTop w:val="0"/>
          <w:marBottom w:val="0"/>
          <w:divBdr>
            <w:top w:val="none" w:sz="0" w:space="0" w:color="auto"/>
            <w:left w:val="none" w:sz="0" w:space="0" w:color="auto"/>
            <w:bottom w:val="none" w:sz="0" w:space="0" w:color="auto"/>
            <w:right w:val="none" w:sz="0" w:space="0" w:color="auto"/>
          </w:divBdr>
        </w:div>
      </w:divsChild>
    </w:div>
    <w:div w:id="20530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youtube.com/watch?v=HXvS5DzYzc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6</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21</cp:revision>
  <dcterms:created xsi:type="dcterms:W3CDTF">2016-10-24T02:50:00Z</dcterms:created>
  <dcterms:modified xsi:type="dcterms:W3CDTF">2016-11-04T03:50:00Z</dcterms:modified>
</cp:coreProperties>
</file>